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2A60" w:rsidRPr="00342A36" w:rsidRDefault="00A42A60">
      <w:pPr>
        <w:jc w:val="center"/>
        <w:rPr>
          <w:rFonts w:ascii="Verdana" w:hAnsi="Verdana" w:cs="Verdana"/>
          <w:b/>
          <w:sz w:val="22"/>
          <w:szCs w:val="22"/>
        </w:rPr>
      </w:pPr>
    </w:p>
    <w:p w:rsidR="00A42A60" w:rsidRDefault="00A42A60" w:rsidP="004A614A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Menedzserképző Központ </w:t>
      </w:r>
      <w:r w:rsidRPr="00342A36">
        <w:rPr>
          <w:rFonts w:ascii="Verdana" w:hAnsi="Verdana"/>
          <w:b/>
          <w:sz w:val="22"/>
          <w:szCs w:val="22"/>
        </w:rPr>
        <w:t>V. HR Konferencia</w:t>
      </w:r>
    </w:p>
    <w:p w:rsidR="00A42A60" w:rsidRDefault="00A42A60" w:rsidP="004A614A">
      <w:pPr>
        <w:jc w:val="center"/>
        <w:rPr>
          <w:rFonts w:ascii="Verdana" w:hAnsi="Verdana"/>
          <w:b/>
          <w:sz w:val="22"/>
          <w:szCs w:val="22"/>
        </w:rPr>
      </w:pPr>
    </w:p>
    <w:p w:rsidR="00A42A60" w:rsidRPr="00FF5EAD" w:rsidRDefault="00A42A60" w:rsidP="004B401B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„HR-piaci innováció – kreatív megoldások a gyakorlatban”</w:t>
      </w:r>
    </w:p>
    <w:p w:rsidR="00A42A60" w:rsidRDefault="00A42A60" w:rsidP="00AF1954">
      <w:pPr>
        <w:rPr>
          <w:rFonts w:ascii="Verdana" w:hAnsi="Verdana"/>
          <w:b/>
          <w:sz w:val="22"/>
          <w:szCs w:val="22"/>
        </w:rPr>
      </w:pPr>
    </w:p>
    <w:p w:rsidR="00A42A60" w:rsidRPr="00836F13" w:rsidRDefault="00A42A60" w:rsidP="00AF1954">
      <w:pPr>
        <w:rPr>
          <w:rFonts w:ascii="Verdana" w:hAnsi="Verdana" w:cs="Arial"/>
          <w:b/>
          <w:sz w:val="16"/>
          <w:szCs w:val="16"/>
        </w:rPr>
      </w:pPr>
    </w:p>
    <w:p w:rsidR="00A42A60" w:rsidRDefault="00A42A60" w:rsidP="004A614A">
      <w:pPr>
        <w:jc w:val="center"/>
        <w:rPr>
          <w:rFonts w:ascii="Verdana" w:hAnsi="Verdana"/>
          <w:b/>
          <w:sz w:val="22"/>
          <w:szCs w:val="22"/>
        </w:rPr>
      </w:pPr>
      <w:r w:rsidRPr="002C05B1">
        <w:rPr>
          <w:rFonts w:ascii="Verdana" w:hAnsi="Verdana"/>
          <w:b/>
          <w:sz w:val="22"/>
          <w:szCs w:val="22"/>
        </w:rPr>
        <w:t>2014. november 27. (csütörtök)</w:t>
      </w:r>
      <w:r>
        <w:rPr>
          <w:rFonts w:ascii="Verdana" w:hAnsi="Verdana"/>
          <w:b/>
          <w:sz w:val="22"/>
          <w:szCs w:val="22"/>
        </w:rPr>
        <w:t xml:space="preserve">, </w:t>
      </w:r>
      <w:r w:rsidRPr="002C05B1">
        <w:rPr>
          <w:rFonts w:ascii="Verdana" w:hAnsi="Verdana"/>
          <w:b/>
          <w:sz w:val="22"/>
          <w:szCs w:val="22"/>
        </w:rPr>
        <w:t>Budapest, Danubius Hotel Gellért</w:t>
      </w:r>
    </w:p>
    <w:p w:rsidR="00A42A60" w:rsidRPr="00FF5EAD" w:rsidRDefault="00A42A60" w:rsidP="004B401B">
      <w:pPr>
        <w:rPr>
          <w:rFonts w:ascii="Verdana" w:hAnsi="Verdana"/>
          <w:b/>
          <w:sz w:val="22"/>
          <w:szCs w:val="22"/>
        </w:rPr>
      </w:pPr>
    </w:p>
    <w:p w:rsidR="00A42A60" w:rsidRPr="00FF5EAD" w:rsidRDefault="00A42A60" w:rsidP="00FF5EAD">
      <w:pPr>
        <w:jc w:val="center"/>
        <w:rPr>
          <w:rFonts w:ascii="Verdana" w:hAnsi="Verdana"/>
          <w:b/>
          <w:sz w:val="22"/>
          <w:szCs w:val="22"/>
        </w:rPr>
      </w:pPr>
    </w:p>
    <w:p w:rsidR="00A42A60" w:rsidRDefault="00A42A60" w:rsidP="00BB5C7F">
      <w:pPr>
        <w:rPr>
          <w:rFonts w:ascii="Verdana" w:hAnsi="Verdana"/>
          <w:sz w:val="22"/>
          <w:szCs w:val="22"/>
        </w:rPr>
      </w:pPr>
      <w:r w:rsidRPr="00FF5EAD">
        <w:rPr>
          <w:rFonts w:ascii="Verdana" w:hAnsi="Verdana"/>
          <w:sz w:val="22"/>
          <w:szCs w:val="22"/>
        </w:rPr>
        <w:t xml:space="preserve">Az ötlet, a kreativitás egyre meghatározóbb szerepet játszik a gazdasági életben, elég csak a pillanatok alatt világhírnevet szerző </w:t>
      </w:r>
      <w:proofErr w:type="spellStart"/>
      <w:r w:rsidRPr="00FF5EAD">
        <w:rPr>
          <w:rFonts w:ascii="Verdana" w:hAnsi="Verdana"/>
          <w:sz w:val="22"/>
          <w:szCs w:val="22"/>
        </w:rPr>
        <w:t>startup-cégekre</w:t>
      </w:r>
      <w:proofErr w:type="spellEnd"/>
      <w:r w:rsidRPr="00FF5EAD">
        <w:rPr>
          <w:rFonts w:ascii="Verdana" w:hAnsi="Verdana"/>
          <w:sz w:val="22"/>
          <w:szCs w:val="22"/>
        </w:rPr>
        <w:t xml:space="preserve"> gondolni. A folyamat alól egyik fehérgalléros szakma, így a HR sem kivétel: a folyamatos fejlődés kulcsa, hogy az újabb technikákban, az egyre okosabb megoldásokban rejlő lehetőségeket mindenképp kreatívan kell használni. </w:t>
      </w:r>
    </w:p>
    <w:p w:rsidR="00A42A60" w:rsidRDefault="00A42A60" w:rsidP="00BB5C7F">
      <w:pPr>
        <w:rPr>
          <w:rFonts w:ascii="Verdana" w:hAnsi="Verdana"/>
          <w:sz w:val="22"/>
          <w:szCs w:val="22"/>
        </w:rPr>
      </w:pPr>
    </w:p>
    <w:p w:rsidR="00A42A60" w:rsidRDefault="00A42A60" w:rsidP="00BB5C7F">
      <w:pPr>
        <w:rPr>
          <w:rFonts w:ascii="Verdana" w:hAnsi="Verdana"/>
          <w:sz w:val="22"/>
          <w:szCs w:val="22"/>
        </w:rPr>
      </w:pPr>
      <w:r w:rsidRPr="00FF5EAD">
        <w:rPr>
          <w:rFonts w:ascii="Verdana" w:hAnsi="Verdana"/>
          <w:sz w:val="22"/>
          <w:szCs w:val="22"/>
        </w:rPr>
        <w:t>A Menedzserképző Központ konferenciája segít eligazodni az új eszközök útvesztőjében, illetve a gyakorlatban is használható tanácsokkal és ötletekkel támogatja az esemény résztvevőit.</w:t>
      </w:r>
    </w:p>
    <w:p w:rsidR="00A42A60" w:rsidRPr="00342A36" w:rsidRDefault="00A42A60">
      <w:pPr>
        <w:jc w:val="center"/>
        <w:rPr>
          <w:rFonts w:ascii="Verdana" w:hAnsi="Verdana" w:cs="Verdana"/>
          <w:b/>
          <w:sz w:val="22"/>
          <w:szCs w:val="22"/>
        </w:rPr>
      </w:pPr>
    </w:p>
    <w:p w:rsidR="00A42A60" w:rsidRPr="00836F13" w:rsidRDefault="00A42A60" w:rsidP="00BB26DA">
      <w:pPr>
        <w:jc w:val="center"/>
        <w:rPr>
          <w:rFonts w:ascii="Verdana" w:hAnsi="Verdana" w:cs="Verdana"/>
          <w:b/>
          <w:sz w:val="16"/>
          <w:szCs w:val="16"/>
        </w:rPr>
      </w:pPr>
    </w:p>
    <w:p w:rsidR="00A42A60" w:rsidRDefault="00A42A60" w:rsidP="00BB26DA">
      <w:pPr>
        <w:jc w:val="center"/>
        <w:rPr>
          <w:rFonts w:ascii="Verdana" w:hAnsi="Verdana" w:cs="Verdana"/>
          <w:b/>
          <w:sz w:val="22"/>
          <w:szCs w:val="22"/>
        </w:rPr>
      </w:pPr>
      <w:r w:rsidRPr="00342A36">
        <w:rPr>
          <w:rFonts w:ascii="Verdana" w:hAnsi="Verdana" w:cs="Verdana"/>
          <w:b/>
          <w:sz w:val="22"/>
          <w:szCs w:val="22"/>
        </w:rPr>
        <w:t>Program</w:t>
      </w:r>
    </w:p>
    <w:p w:rsidR="00A42A60" w:rsidRPr="00342A36" w:rsidRDefault="00A42A60" w:rsidP="00BB26DA">
      <w:pPr>
        <w:jc w:val="center"/>
        <w:rPr>
          <w:rFonts w:ascii="Verdana" w:hAnsi="Verdana" w:cs="Verdana"/>
          <w:b/>
          <w:sz w:val="22"/>
          <w:szCs w:val="22"/>
        </w:rPr>
      </w:pPr>
    </w:p>
    <w:p w:rsidR="00A42A60" w:rsidRPr="00836F13" w:rsidRDefault="00A42A60" w:rsidP="00BB26DA">
      <w:pPr>
        <w:jc w:val="center"/>
        <w:rPr>
          <w:rFonts w:ascii="Verdana" w:hAnsi="Verdana" w:cs="Arial"/>
          <w:sz w:val="16"/>
          <w:szCs w:val="16"/>
        </w:rPr>
      </w:pPr>
    </w:p>
    <w:p w:rsidR="00A42A60" w:rsidRPr="00342A36" w:rsidRDefault="00A42A60" w:rsidP="00A54E09">
      <w:pPr>
        <w:rPr>
          <w:rFonts w:ascii="Verdana" w:hAnsi="Verdana" w:cs="Arial"/>
          <w:i/>
          <w:sz w:val="22"/>
          <w:szCs w:val="22"/>
        </w:rPr>
      </w:pPr>
      <w:r w:rsidRPr="00342A36">
        <w:rPr>
          <w:rFonts w:ascii="Verdana" w:hAnsi="Verdana" w:cs="Arial"/>
          <w:i/>
          <w:sz w:val="22"/>
          <w:szCs w:val="22"/>
        </w:rPr>
        <w:t>12.05 – 12.30</w:t>
      </w:r>
      <w:r w:rsidRPr="00342A36">
        <w:rPr>
          <w:rFonts w:ascii="Verdana" w:hAnsi="Verdana" w:cs="Arial"/>
          <w:i/>
          <w:sz w:val="22"/>
          <w:szCs w:val="22"/>
        </w:rPr>
        <w:tab/>
        <w:t>Regisztráció</w:t>
      </w:r>
    </w:p>
    <w:p w:rsidR="00A42A60" w:rsidRPr="00342A36" w:rsidRDefault="00A42A60" w:rsidP="00A54E09">
      <w:pPr>
        <w:rPr>
          <w:rFonts w:ascii="Verdana" w:hAnsi="Verdana" w:cs="Arial"/>
          <w:i/>
          <w:sz w:val="22"/>
          <w:szCs w:val="22"/>
        </w:rPr>
      </w:pPr>
    </w:p>
    <w:p w:rsidR="00A42A60" w:rsidRDefault="00A42A60" w:rsidP="00095A49">
      <w:pPr>
        <w:rPr>
          <w:rFonts w:ascii="Verdana" w:hAnsi="Verdana" w:cs="Arial"/>
          <w:sz w:val="22"/>
          <w:szCs w:val="22"/>
        </w:rPr>
      </w:pPr>
      <w:r w:rsidRPr="00342A36">
        <w:rPr>
          <w:rFonts w:ascii="Verdana" w:hAnsi="Verdana" w:cs="Arial"/>
          <w:sz w:val="22"/>
          <w:szCs w:val="22"/>
        </w:rPr>
        <w:t>12.30</w:t>
      </w:r>
      <w:r w:rsidRPr="00342A36">
        <w:rPr>
          <w:rFonts w:ascii="Verdana" w:hAnsi="Verdana" w:cs="Arial"/>
          <w:sz w:val="22"/>
          <w:szCs w:val="22"/>
        </w:rPr>
        <w:tab/>
      </w:r>
      <w:r w:rsidRPr="00342A36">
        <w:rPr>
          <w:rFonts w:ascii="Verdana" w:hAnsi="Verdana" w:cs="Arial"/>
          <w:i/>
          <w:sz w:val="22"/>
          <w:szCs w:val="22"/>
        </w:rPr>
        <w:t>–</w:t>
      </w:r>
      <w:r w:rsidRPr="00342A36">
        <w:rPr>
          <w:rFonts w:ascii="Verdana" w:hAnsi="Verdana" w:cs="Arial"/>
          <w:sz w:val="22"/>
          <w:szCs w:val="22"/>
        </w:rPr>
        <w:t xml:space="preserve"> 12.40</w:t>
      </w:r>
      <w:r w:rsidRPr="00342A36">
        <w:rPr>
          <w:rFonts w:ascii="Verdana" w:hAnsi="Verdana" w:cs="Arial"/>
          <w:sz w:val="22"/>
          <w:szCs w:val="22"/>
        </w:rPr>
        <w:tab/>
        <w:t>Moderátori megnyitó</w:t>
      </w:r>
    </w:p>
    <w:p w:rsidR="00A42A60" w:rsidRDefault="00A42A60" w:rsidP="005317BC">
      <w:pPr>
        <w:ind w:left="2127"/>
        <w:rPr>
          <w:rFonts w:ascii="Verdana" w:hAnsi="Verdana" w:cs="Arial"/>
          <w:sz w:val="22"/>
          <w:szCs w:val="22"/>
        </w:rPr>
      </w:pPr>
      <w:r w:rsidRPr="00AC1D47">
        <w:rPr>
          <w:rFonts w:ascii="Verdana" w:hAnsi="Verdana" w:cs="Arial"/>
          <w:b/>
          <w:i/>
          <w:sz w:val="22"/>
          <w:szCs w:val="22"/>
        </w:rPr>
        <w:t>Szügyi György</w:t>
      </w:r>
      <w:r w:rsidRPr="005317BC">
        <w:rPr>
          <w:rFonts w:ascii="Verdana" w:hAnsi="Verdana" w:cs="Arial"/>
          <w:sz w:val="22"/>
          <w:szCs w:val="22"/>
        </w:rPr>
        <w:t xml:space="preserve"> elnök-vezérigazgató, </w:t>
      </w:r>
    </w:p>
    <w:p w:rsidR="00A42A60" w:rsidRPr="005317BC" w:rsidRDefault="00A42A60" w:rsidP="005317BC">
      <w:pPr>
        <w:ind w:left="2127"/>
        <w:rPr>
          <w:rFonts w:ascii="Verdana" w:hAnsi="Verdana" w:cs="Arial"/>
          <w:sz w:val="22"/>
          <w:szCs w:val="22"/>
        </w:rPr>
      </w:pPr>
      <w:proofErr w:type="spellStart"/>
      <w:r w:rsidRPr="005317BC">
        <w:rPr>
          <w:rFonts w:ascii="Verdana" w:hAnsi="Verdana" w:cs="Arial"/>
          <w:sz w:val="22"/>
          <w:szCs w:val="22"/>
        </w:rPr>
        <w:t>Euromenedzser</w:t>
      </w:r>
      <w:proofErr w:type="spellEnd"/>
      <w:r w:rsidRPr="005317BC">
        <w:rPr>
          <w:rFonts w:ascii="Verdana" w:hAnsi="Verdana" w:cs="Arial"/>
          <w:sz w:val="22"/>
          <w:szCs w:val="22"/>
        </w:rPr>
        <w:t xml:space="preserve"> Tanácsadó és Képzési Központ Kft.</w:t>
      </w:r>
    </w:p>
    <w:p w:rsidR="00A42A60" w:rsidRPr="00342A36" w:rsidRDefault="00A42A60" w:rsidP="00095A49">
      <w:pPr>
        <w:rPr>
          <w:rFonts w:ascii="Verdana" w:hAnsi="Verdana" w:cs="Arial"/>
          <w:sz w:val="22"/>
          <w:szCs w:val="22"/>
        </w:rPr>
      </w:pPr>
    </w:p>
    <w:p w:rsidR="00A42A60" w:rsidRDefault="00A42A60" w:rsidP="00592655">
      <w:pPr>
        <w:ind w:left="2127" w:hanging="2127"/>
        <w:rPr>
          <w:rFonts w:ascii="Verdana" w:hAnsi="Verdana"/>
          <w:sz w:val="22"/>
          <w:szCs w:val="22"/>
        </w:rPr>
      </w:pPr>
      <w:r w:rsidRPr="00342A36">
        <w:rPr>
          <w:rFonts w:ascii="Verdana" w:hAnsi="Verdana" w:cs="Arial"/>
          <w:sz w:val="22"/>
          <w:szCs w:val="22"/>
        </w:rPr>
        <w:t>12.40 – 13.10</w:t>
      </w:r>
      <w:r w:rsidRPr="00342A36">
        <w:rPr>
          <w:rFonts w:ascii="Verdana" w:hAnsi="Verdana" w:cs="Arial"/>
          <w:sz w:val="22"/>
          <w:szCs w:val="22"/>
        </w:rPr>
        <w:tab/>
      </w:r>
      <w:r>
        <w:rPr>
          <w:rFonts w:ascii="Verdana" w:hAnsi="Verdana"/>
          <w:b/>
          <w:sz w:val="22"/>
          <w:szCs w:val="22"/>
        </w:rPr>
        <w:t>Nyerjünk i</w:t>
      </w:r>
      <w:r w:rsidRPr="0098259F">
        <w:rPr>
          <w:rFonts w:ascii="Verdana" w:hAnsi="Verdana"/>
          <w:b/>
          <w:sz w:val="22"/>
          <w:szCs w:val="22"/>
        </w:rPr>
        <w:t>dőt</w:t>
      </w:r>
      <w:r>
        <w:rPr>
          <w:rFonts w:ascii="Verdana" w:hAnsi="Verdana"/>
          <w:b/>
          <w:sz w:val="22"/>
          <w:szCs w:val="22"/>
        </w:rPr>
        <w:t>! - a</w:t>
      </w:r>
      <w:r w:rsidRPr="00C60728">
        <w:rPr>
          <w:rFonts w:ascii="Verdana" w:hAnsi="Verdana"/>
          <w:b/>
          <w:sz w:val="22"/>
          <w:szCs w:val="22"/>
        </w:rPr>
        <w:t xml:space="preserve"> HR menedzsment </w:t>
      </w:r>
      <w:r>
        <w:rPr>
          <w:rFonts w:ascii="Verdana" w:hAnsi="Verdana"/>
          <w:b/>
          <w:sz w:val="22"/>
          <w:szCs w:val="22"/>
        </w:rPr>
        <w:t xml:space="preserve">és egyéb vezetési folyamatok </w:t>
      </w:r>
      <w:r w:rsidRPr="00C60728">
        <w:rPr>
          <w:rFonts w:ascii="Verdana" w:hAnsi="Verdana"/>
          <w:b/>
          <w:sz w:val="22"/>
          <w:szCs w:val="22"/>
        </w:rPr>
        <w:t>automatizálása IT eszközökkel</w:t>
      </w:r>
    </w:p>
    <w:p w:rsidR="00A42A60" w:rsidRPr="00592655" w:rsidRDefault="00A42A60" w:rsidP="00592655">
      <w:pPr>
        <w:ind w:left="2127"/>
        <w:rPr>
          <w:rFonts w:ascii="Verdana" w:hAnsi="Verdana"/>
          <w:sz w:val="22"/>
          <w:szCs w:val="22"/>
        </w:rPr>
      </w:pPr>
      <w:r w:rsidRPr="00592655">
        <w:rPr>
          <w:rFonts w:ascii="Verdana" w:hAnsi="Verdana"/>
          <w:sz w:val="22"/>
          <w:szCs w:val="22"/>
        </w:rPr>
        <w:t>„Legalább tegyünk úgy, mintha profik lennénk.” – Film idézet, amelyben benne van az egyik fő problémánk: hogyan lehet felgyorsítani a munkatársak és csapatok számítógépes munkahatékonyságát és kommunikációját, időmegtakarító technikákkal, strukturált feladatszervezéssel, a folyamatok automatizálásával, a manuális munka minimalizálásával. Ezekkel naponta akár 2-3 órát is nyerhetünk, és minimálisra csökkenthetjük az improduktív időt munkanapjainkból.</w:t>
      </w:r>
    </w:p>
    <w:p w:rsidR="00A42A60" w:rsidRPr="003C7D0C" w:rsidRDefault="00A42A60" w:rsidP="007D3194">
      <w:pPr>
        <w:ind w:left="2127"/>
        <w:rPr>
          <w:rFonts w:ascii="Verdana" w:hAnsi="Verdana" w:cs="Arial"/>
          <w:sz w:val="22"/>
          <w:szCs w:val="22"/>
        </w:rPr>
      </w:pPr>
      <w:r w:rsidRPr="007D3194">
        <w:rPr>
          <w:rFonts w:ascii="Verdana" w:hAnsi="Verdana"/>
          <w:b/>
          <w:i/>
          <w:sz w:val="22"/>
          <w:szCs w:val="22"/>
        </w:rPr>
        <w:t>Jobbágy Szabolcs</w:t>
      </w:r>
      <w:r w:rsidRPr="002C05B1">
        <w:rPr>
          <w:rFonts w:ascii="Verdana" w:hAnsi="Verdana"/>
          <w:sz w:val="22"/>
          <w:szCs w:val="22"/>
        </w:rPr>
        <w:t xml:space="preserve"> cégalapító, képzési-fejlesztési tanács</w:t>
      </w:r>
      <w:r>
        <w:rPr>
          <w:rFonts w:ascii="Verdana" w:hAnsi="Verdana"/>
          <w:sz w:val="22"/>
          <w:szCs w:val="22"/>
        </w:rPr>
        <w:t xml:space="preserve">adó, vezető tréner, HR </w:t>
      </w:r>
      <w:proofErr w:type="spellStart"/>
      <w:r>
        <w:rPr>
          <w:rFonts w:ascii="Verdana" w:hAnsi="Verdana"/>
          <w:sz w:val="22"/>
          <w:szCs w:val="22"/>
        </w:rPr>
        <w:t>Training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 w:rsidRPr="002C05B1">
        <w:rPr>
          <w:rFonts w:ascii="Verdana" w:hAnsi="Verdana"/>
          <w:sz w:val="22"/>
          <w:szCs w:val="22"/>
        </w:rPr>
        <w:t>Solutions</w:t>
      </w:r>
      <w:proofErr w:type="spellEnd"/>
      <w:r w:rsidRPr="002C05B1">
        <w:rPr>
          <w:rFonts w:ascii="Verdana" w:hAnsi="Verdana"/>
          <w:sz w:val="22"/>
          <w:szCs w:val="22"/>
        </w:rPr>
        <w:t xml:space="preserve"> Bt.</w:t>
      </w:r>
      <w:r>
        <w:rPr>
          <w:rFonts w:ascii="Verdana" w:hAnsi="Verdana"/>
          <w:sz w:val="22"/>
          <w:szCs w:val="22"/>
        </w:rPr>
        <w:t xml:space="preserve"> </w:t>
      </w:r>
    </w:p>
    <w:p w:rsidR="00A42A60" w:rsidRPr="00342A36" w:rsidRDefault="00A42A60" w:rsidP="00A54E09">
      <w:pPr>
        <w:rPr>
          <w:rFonts w:ascii="Verdana" w:hAnsi="Verdana" w:cs="Arial"/>
          <w:sz w:val="22"/>
          <w:szCs w:val="22"/>
        </w:rPr>
      </w:pPr>
    </w:p>
    <w:p w:rsidR="00A42A60" w:rsidRDefault="00A42A60" w:rsidP="00A54E09">
      <w:pPr>
        <w:rPr>
          <w:rFonts w:ascii="Verdana" w:hAnsi="Verdana" w:cs="Arial"/>
          <w:b/>
          <w:sz w:val="22"/>
          <w:szCs w:val="22"/>
        </w:rPr>
      </w:pPr>
      <w:r w:rsidRPr="00342A36">
        <w:rPr>
          <w:rFonts w:ascii="Verdana" w:hAnsi="Verdana" w:cs="Arial"/>
          <w:sz w:val="22"/>
          <w:szCs w:val="22"/>
        </w:rPr>
        <w:t>13.10 – 13.40</w:t>
      </w:r>
      <w:r w:rsidRPr="00342A36">
        <w:rPr>
          <w:rFonts w:ascii="Verdana" w:hAnsi="Verdana" w:cs="Arial"/>
          <w:sz w:val="22"/>
          <w:szCs w:val="22"/>
        </w:rPr>
        <w:tab/>
      </w:r>
      <w:r w:rsidRPr="00141B3A">
        <w:rPr>
          <w:rFonts w:ascii="Verdana" w:hAnsi="Verdana" w:cs="Arial"/>
          <w:b/>
          <w:sz w:val="22"/>
          <w:szCs w:val="22"/>
        </w:rPr>
        <w:t>Pozitív ügyfélélmény és a HR</w:t>
      </w:r>
    </w:p>
    <w:p w:rsidR="00A42A60" w:rsidRPr="009664E8" w:rsidRDefault="00A42A60" w:rsidP="009664E8">
      <w:pPr>
        <w:ind w:left="2127"/>
        <w:rPr>
          <w:rFonts w:ascii="Verdana" w:hAnsi="Verdana" w:cs="Arial"/>
          <w:sz w:val="22"/>
          <w:szCs w:val="22"/>
        </w:rPr>
      </w:pPr>
      <w:r w:rsidRPr="009664E8">
        <w:rPr>
          <w:rFonts w:ascii="Verdana" w:hAnsi="Verdana" w:cs="Arial"/>
          <w:sz w:val="22"/>
          <w:szCs w:val="22"/>
        </w:rPr>
        <w:t>A tágan értelmezett szolgáltatások terén és a kiskereskedelmi szektorban egy egyre élesedő verseny van kibontakozóban a pozitív ügyfélélmény kialakítása érdekében. Ez egy új versenytényező, melynek tétje hatalmas: átlagosan a cégek árbevételük 20%-át kockáztatják! Tudjon meg többet az ügyfélélményről és arról, hogy a HR szakmának milyen teendői vannak ezen a stratégiai fontosságú, új területen!</w:t>
      </w:r>
    </w:p>
    <w:p w:rsidR="00A42A60" w:rsidRDefault="00A42A60" w:rsidP="00650251">
      <w:pPr>
        <w:ind w:left="2127"/>
        <w:rPr>
          <w:rFonts w:ascii="Verdana" w:hAnsi="Verdana" w:cs="Arial"/>
          <w:sz w:val="22"/>
          <w:szCs w:val="22"/>
        </w:rPr>
      </w:pPr>
      <w:r w:rsidRPr="003323EA">
        <w:rPr>
          <w:rFonts w:ascii="Verdana" w:hAnsi="Verdana" w:cs="Arial"/>
          <w:b/>
          <w:i/>
          <w:sz w:val="22"/>
          <w:szCs w:val="22"/>
        </w:rPr>
        <w:t>Dr. Baranyai Attila</w:t>
      </w:r>
      <w:r w:rsidRPr="003323EA">
        <w:rPr>
          <w:rFonts w:ascii="Verdana" w:hAnsi="Verdana" w:cs="Arial"/>
          <w:i/>
          <w:sz w:val="22"/>
          <w:szCs w:val="22"/>
        </w:rPr>
        <w:t xml:space="preserve"> </w:t>
      </w:r>
      <w:proofErr w:type="spellStart"/>
      <w:r w:rsidRPr="00650251">
        <w:rPr>
          <w:rFonts w:ascii="Verdana" w:hAnsi="Verdana" w:cs="Arial"/>
          <w:sz w:val="22"/>
          <w:szCs w:val="22"/>
        </w:rPr>
        <w:t>Chief</w:t>
      </w:r>
      <w:proofErr w:type="spellEnd"/>
      <w:r w:rsidRPr="00650251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650251">
        <w:rPr>
          <w:rFonts w:ascii="Verdana" w:hAnsi="Verdana" w:cs="Arial"/>
          <w:sz w:val="22"/>
          <w:szCs w:val="22"/>
        </w:rPr>
        <w:t>Learning</w:t>
      </w:r>
      <w:proofErr w:type="spellEnd"/>
      <w:r w:rsidRPr="00650251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650251">
        <w:rPr>
          <w:rFonts w:ascii="Verdana" w:hAnsi="Verdana" w:cs="Arial"/>
          <w:sz w:val="22"/>
          <w:szCs w:val="22"/>
        </w:rPr>
        <w:t>Officer</w:t>
      </w:r>
      <w:proofErr w:type="spellEnd"/>
      <w:r w:rsidRPr="00650251">
        <w:rPr>
          <w:rFonts w:ascii="Verdana" w:hAnsi="Verdana" w:cs="Arial"/>
          <w:sz w:val="22"/>
          <w:szCs w:val="22"/>
        </w:rPr>
        <w:t xml:space="preserve">, </w:t>
      </w:r>
    </w:p>
    <w:p w:rsidR="00A42A60" w:rsidRDefault="00A42A60" w:rsidP="00650251">
      <w:pPr>
        <w:ind w:left="2127"/>
        <w:rPr>
          <w:rFonts w:ascii="Verdana" w:hAnsi="Verdana" w:cs="Arial"/>
          <w:sz w:val="22"/>
          <w:szCs w:val="22"/>
        </w:rPr>
      </w:pPr>
      <w:r w:rsidRPr="00650251">
        <w:rPr>
          <w:rFonts w:ascii="Verdana" w:hAnsi="Verdana" w:cs="Arial"/>
          <w:sz w:val="22"/>
          <w:szCs w:val="22"/>
        </w:rPr>
        <w:t>DEVELOR International Ltd.</w:t>
      </w:r>
    </w:p>
    <w:p w:rsidR="00A42A60" w:rsidRDefault="00015E12" w:rsidP="00015E12">
      <w:pPr>
        <w:ind w:left="2127"/>
        <w:jc w:val="both"/>
        <w:rPr>
          <w:rFonts w:ascii="Verdana" w:hAnsi="Verdana" w:cs="Arial"/>
          <w:sz w:val="22"/>
          <w:szCs w:val="22"/>
        </w:rPr>
      </w:pPr>
      <w:r w:rsidRPr="00015E12">
        <w:rPr>
          <w:rFonts w:ascii="Verdana" w:hAnsi="Verdana" w:cs="Arial"/>
          <w:sz w:val="22"/>
          <w:szCs w:val="22"/>
        </w:rPr>
        <w:lastRenderedPageBreak/>
        <w:t>Vendégelőadó:</w:t>
      </w:r>
      <w:r>
        <w:rPr>
          <w:rFonts w:ascii="Verdana" w:hAnsi="Verdana" w:cs="Arial"/>
          <w:b/>
          <w:i/>
          <w:sz w:val="22"/>
          <w:szCs w:val="22"/>
        </w:rPr>
        <w:t xml:space="preserve"> </w:t>
      </w:r>
      <w:proofErr w:type="spellStart"/>
      <w:r w:rsidRPr="00015E12">
        <w:rPr>
          <w:rFonts w:ascii="Verdana" w:hAnsi="Verdana" w:cs="Arial"/>
          <w:b/>
          <w:i/>
          <w:sz w:val="22"/>
          <w:szCs w:val="22"/>
        </w:rPr>
        <w:t>Kővágó-Laky</w:t>
      </w:r>
      <w:proofErr w:type="spellEnd"/>
      <w:r w:rsidRPr="00015E12">
        <w:rPr>
          <w:rFonts w:ascii="Verdana" w:hAnsi="Verdana" w:cs="Arial"/>
          <w:b/>
          <w:i/>
          <w:sz w:val="22"/>
          <w:szCs w:val="22"/>
        </w:rPr>
        <w:t xml:space="preserve"> Andrea</w:t>
      </w:r>
      <w:r w:rsidRPr="00015E12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 xml:space="preserve">ügyvezető igazgató, </w:t>
      </w:r>
      <w:r w:rsidRPr="00015E12">
        <w:rPr>
          <w:rFonts w:ascii="Verdana" w:hAnsi="Verdana" w:cs="Arial"/>
          <w:sz w:val="22"/>
          <w:szCs w:val="22"/>
        </w:rPr>
        <w:t>Ford Közép-és Kelet-Európai Kft.</w:t>
      </w:r>
    </w:p>
    <w:p w:rsidR="00015E12" w:rsidRPr="00342A36" w:rsidRDefault="00015E12" w:rsidP="00015E12">
      <w:pPr>
        <w:ind w:left="2127"/>
        <w:jc w:val="both"/>
        <w:rPr>
          <w:rFonts w:ascii="Verdana" w:hAnsi="Verdana" w:cs="Arial"/>
          <w:sz w:val="22"/>
          <w:szCs w:val="22"/>
        </w:rPr>
      </w:pPr>
    </w:p>
    <w:p w:rsidR="00A42A60" w:rsidRPr="00141B3A" w:rsidRDefault="00A42A60" w:rsidP="009D6968">
      <w:pPr>
        <w:jc w:val="both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13.40 – 14.10</w:t>
      </w:r>
      <w:r w:rsidRPr="00342A36">
        <w:rPr>
          <w:rFonts w:ascii="Verdana" w:hAnsi="Verdana" w:cs="Arial"/>
          <w:sz w:val="22"/>
          <w:szCs w:val="22"/>
        </w:rPr>
        <w:tab/>
      </w:r>
      <w:r>
        <w:rPr>
          <w:rFonts w:ascii="Verdana" w:hAnsi="Verdana" w:cs="Arial"/>
          <w:b/>
          <w:sz w:val="22"/>
          <w:szCs w:val="22"/>
        </w:rPr>
        <w:t>Fiatal generációk motiválása napjainkban</w:t>
      </w:r>
    </w:p>
    <w:p w:rsidR="00A42A60" w:rsidRPr="00281A1A" w:rsidRDefault="00A42A60" w:rsidP="00E71CA7">
      <w:pPr>
        <w:ind w:left="2127"/>
        <w:rPr>
          <w:rFonts w:ascii="Verdana" w:hAnsi="Verdana" w:cs="Arial"/>
          <w:sz w:val="22"/>
          <w:szCs w:val="22"/>
        </w:rPr>
      </w:pPr>
      <w:r w:rsidRPr="00281A1A">
        <w:rPr>
          <w:rFonts w:ascii="Verdana" w:hAnsi="Verdana" w:cs="Arial"/>
          <w:sz w:val="22"/>
          <w:szCs w:val="22"/>
        </w:rPr>
        <w:t xml:space="preserve">A motiváció minden generációban nehéz kérdésnek számít, azonban még nagyobb kihívást jelent megtalálni azokat az eszközöket egy olyan vállalatnál, ahol többségében fiatal, innovatív lángelmék vannak, akik nagyon keresettek a piacon, ezért a motiváció a megtartás egyik alapköve. </w:t>
      </w:r>
    </w:p>
    <w:p w:rsidR="00A42A60" w:rsidRPr="000E06DC" w:rsidRDefault="00A42A60" w:rsidP="00E71CA7">
      <w:pPr>
        <w:ind w:left="2127"/>
        <w:rPr>
          <w:rFonts w:ascii="Verdana" w:hAnsi="Verdana"/>
          <w:sz w:val="22"/>
          <w:szCs w:val="22"/>
        </w:rPr>
      </w:pPr>
      <w:proofErr w:type="spellStart"/>
      <w:r w:rsidRPr="000A473A">
        <w:rPr>
          <w:rFonts w:ascii="Verdana" w:hAnsi="Verdana"/>
          <w:b/>
          <w:i/>
          <w:sz w:val="22"/>
          <w:szCs w:val="22"/>
        </w:rPr>
        <w:t>Bohács</w:t>
      </w:r>
      <w:proofErr w:type="spellEnd"/>
      <w:r w:rsidRPr="000A473A">
        <w:rPr>
          <w:rFonts w:ascii="Verdana" w:hAnsi="Verdana"/>
          <w:b/>
          <w:i/>
          <w:sz w:val="22"/>
          <w:szCs w:val="22"/>
        </w:rPr>
        <w:t xml:space="preserve"> </w:t>
      </w:r>
      <w:proofErr w:type="spellStart"/>
      <w:r w:rsidRPr="000A473A">
        <w:rPr>
          <w:rFonts w:ascii="Verdana" w:hAnsi="Verdana"/>
          <w:b/>
          <w:i/>
          <w:sz w:val="22"/>
          <w:szCs w:val="22"/>
        </w:rPr>
        <w:t>Bernadette</w:t>
      </w:r>
      <w:proofErr w:type="spellEnd"/>
      <w:r>
        <w:rPr>
          <w:rFonts w:ascii="Verdana" w:hAnsi="Verdana"/>
          <w:sz w:val="22"/>
          <w:szCs w:val="22"/>
        </w:rPr>
        <w:t xml:space="preserve"> közép-európai HR ügyvezető igazgató, Ericsson </w:t>
      </w:r>
      <w:r w:rsidRPr="003323EA">
        <w:rPr>
          <w:rFonts w:ascii="Verdana" w:hAnsi="Verdana"/>
          <w:sz w:val="22"/>
          <w:szCs w:val="22"/>
        </w:rPr>
        <w:t>Magyarország</w:t>
      </w:r>
      <w:r>
        <w:rPr>
          <w:rFonts w:ascii="Verdana" w:hAnsi="Verdana"/>
          <w:sz w:val="22"/>
          <w:szCs w:val="22"/>
        </w:rPr>
        <w:t xml:space="preserve"> Kft.</w:t>
      </w:r>
    </w:p>
    <w:p w:rsidR="00A42A60" w:rsidRPr="00EE3259" w:rsidRDefault="00A42A60" w:rsidP="00EE3259">
      <w:pPr>
        <w:rPr>
          <w:rFonts w:ascii="Verdana" w:hAnsi="Verdana" w:cs="Arial"/>
          <w:sz w:val="22"/>
          <w:szCs w:val="22"/>
        </w:rPr>
      </w:pPr>
    </w:p>
    <w:p w:rsidR="00A42A60" w:rsidRDefault="00A42A60" w:rsidP="00AD0CC3">
      <w:pPr>
        <w:ind w:left="2127" w:hanging="2127"/>
        <w:rPr>
          <w:rFonts w:ascii="Verdana" w:hAnsi="Verdana" w:cs="Arial"/>
          <w:b/>
          <w:sz w:val="22"/>
          <w:szCs w:val="22"/>
        </w:rPr>
      </w:pPr>
      <w:r w:rsidRPr="009D6968">
        <w:rPr>
          <w:rFonts w:ascii="Verdana" w:hAnsi="Verdana" w:cs="Arial"/>
          <w:sz w:val="22"/>
          <w:szCs w:val="22"/>
        </w:rPr>
        <w:t>14.10 – 14.40</w:t>
      </w:r>
      <w:r w:rsidRPr="001C5414">
        <w:rPr>
          <w:rFonts w:ascii="Verdana" w:hAnsi="Verdana" w:cs="Arial"/>
          <w:i/>
          <w:sz w:val="22"/>
          <w:szCs w:val="22"/>
        </w:rPr>
        <w:tab/>
      </w:r>
      <w:r w:rsidRPr="009D6968">
        <w:rPr>
          <w:rFonts w:ascii="Verdana" w:hAnsi="Verdana" w:cs="Arial"/>
          <w:b/>
          <w:sz w:val="22"/>
          <w:szCs w:val="22"/>
        </w:rPr>
        <w:t xml:space="preserve">Kompetencia felmérések használata a </w:t>
      </w:r>
      <w:proofErr w:type="spellStart"/>
      <w:r w:rsidRPr="009D6968">
        <w:rPr>
          <w:rFonts w:ascii="Verdana" w:hAnsi="Verdana" w:cs="Arial"/>
          <w:b/>
          <w:sz w:val="22"/>
          <w:szCs w:val="22"/>
        </w:rPr>
        <w:t>brief</w:t>
      </w:r>
      <w:proofErr w:type="spellEnd"/>
      <w:r w:rsidRPr="009D6968">
        <w:rPr>
          <w:rFonts w:ascii="Verdana" w:hAnsi="Verdana" w:cs="Arial"/>
          <w:b/>
          <w:sz w:val="22"/>
          <w:szCs w:val="22"/>
        </w:rPr>
        <w:t xml:space="preserve"> </w:t>
      </w:r>
      <w:proofErr w:type="spellStart"/>
      <w:r w:rsidRPr="009D6968">
        <w:rPr>
          <w:rFonts w:ascii="Verdana" w:hAnsi="Verdana" w:cs="Arial"/>
          <w:b/>
          <w:sz w:val="22"/>
          <w:szCs w:val="22"/>
        </w:rPr>
        <w:t>coachingban</w:t>
      </w:r>
      <w:proofErr w:type="spellEnd"/>
    </w:p>
    <w:p w:rsidR="00A42A60" w:rsidRPr="00CD4C11" w:rsidRDefault="00A42A60" w:rsidP="00CD4C11">
      <w:pPr>
        <w:ind w:left="2127"/>
        <w:rPr>
          <w:rFonts w:ascii="Verdana" w:hAnsi="Verdana" w:cs="Arial"/>
          <w:sz w:val="22"/>
          <w:szCs w:val="22"/>
        </w:rPr>
      </w:pPr>
      <w:r w:rsidRPr="00B371D7">
        <w:rPr>
          <w:rFonts w:ascii="Verdana" w:hAnsi="Verdana" w:cs="Arial"/>
          <w:sz w:val="22"/>
          <w:szCs w:val="22"/>
        </w:rPr>
        <w:t xml:space="preserve">A megbízható kompetencia-felmérések, tesztek mindig jó kiindulási pontot </w:t>
      </w:r>
      <w:bookmarkStart w:id="0" w:name="_GoBack"/>
      <w:bookmarkEnd w:id="0"/>
      <w:r w:rsidRPr="00B371D7">
        <w:rPr>
          <w:rFonts w:ascii="Verdana" w:hAnsi="Verdana" w:cs="Arial"/>
          <w:sz w:val="22"/>
          <w:szCs w:val="22"/>
        </w:rPr>
        <w:t xml:space="preserve">jelentenek egy-egy fejlesztéshez, tréninghez, </w:t>
      </w:r>
      <w:proofErr w:type="spellStart"/>
      <w:r w:rsidRPr="00B371D7">
        <w:rPr>
          <w:rFonts w:ascii="Verdana" w:hAnsi="Verdana" w:cs="Arial"/>
          <w:sz w:val="22"/>
          <w:szCs w:val="22"/>
        </w:rPr>
        <w:t>coaching-hoz</w:t>
      </w:r>
      <w:proofErr w:type="spellEnd"/>
      <w:r w:rsidRPr="00B371D7">
        <w:rPr>
          <w:rFonts w:ascii="Verdana" w:hAnsi="Verdana" w:cs="Arial"/>
          <w:sz w:val="22"/>
          <w:szCs w:val="22"/>
        </w:rPr>
        <w:t>. A felmérés eredményéből történő személyes visszajelzés során lehet elkezdeni meghatározni az egyéni fejlesztési fókuszokat. Előadásunkban azt fogjuk bemutatni, hogyan alakul egy rövid (</w:t>
      </w:r>
      <w:proofErr w:type="spellStart"/>
      <w:r w:rsidRPr="00B371D7">
        <w:rPr>
          <w:rFonts w:ascii="Verdana" w:hAnsi="Verdana" w:cs="Arial"/>
          <w:sz w:val="22"/>
          <w:szCs w:val="22"/>
        </w:rPr>
        <w:t>brief-</w:t>
      </w:r>
      <w:proofErr w:type="spellEnd"/>
      <w:proofErr w:type="gramStart"/>
      <w:r w:rsidRPr="00B371D7">
        <w:rPr>
          <w:rFonts w:ascii="Verdana" w:hAnsi="Verdana" w:cs="Arial"/>
          <w:sz w:val="22"/>
          <w:szCs w:val="22"/>
        </w:rPr>
        <w:t>)</w:t>
      </w:r>
      <w:proofErr w:type="spellStart"/>
      <w:r w:rsidRPr="00B371D7">
        <w:rPr>
          <w:rFonts w:ascii="Verdana" w:hAnsi="Verdana" w:cs="Arial"/>
          <w:sz w:val="22"/>
          <w:szCs w:val="22"/>
        </w:rPr>
        <w:t>coaching</w:t>
      </w:r>
      <w:proofErr w:type="spellEnd"/>
      <w:proofErr w:type="gramEnd"/>
      <w:r w:rsidRPr="00B371D7">
        <w:rPr>
          <w:rFonts w:ascii="Verdana" w:hAnsi="Verdana" w:cs="Arial"/>
          <w:sz w:val="22"/>
          <w:szCs w:val="22"/>
        </w:rPr>
        <w:t xml:space="preserve"> folyamat, hogyan „vesszük rá” a </w:t>
      </w:r>
      <w:proofErr w:type="spellStart"/>
      <w:r w:rsidRPr="00B371D7">
        <w:rPr>
          <w:rFonts w:ascii="Verdana" w:hAnsi="Verdana" w:cs="Arial"/>
          <w:sz w:val="22"/>
          <w:szCs w:val="22"/>
        </w:rPr>
        <w:t>coachee-t</w:t>
      </w:r>
      <w:proofErr w:type="spellEnd"/>
      <w:r w:rsidRPr="00B371D7">
        <w:rPr>
          <w:rFonts w:ascii="Verdana" w:hAnsi="Verdana" w:cs="Arial"/>
          <w:sz w:val="22"/>
          <w:szCs w:val="22"/>
        </w:rPr>
        <w:t>, hogy elkezdje akár önállóan is járni a kompetencia-felmérés által objektíven megerősített fejlesztési utat.</w:t>
      </w:r>
    </w:p>
    <w:p w:rsidR="00A42A60" w:rsidRDefault="00A42A60" w:rsidP="00F135BF">
      <w:pPr>
        <w:ind w:left="2127"/>
        <w:rPr>
          <w:rFonts w:ascii="Verdana" w:hAnsi="Verdana"/>
          <w:sz w:val="22"/>
          <w:szCs w:val="22"/>
        </w:rPr>
      </w:pPr>
      <w:r w:rsidRPr="00CD4C11">
        <w:rPr>
          <w:rFonts w:ascii="Verdana" w:hAnsi="Verdana"/>
          <w:b/>
          <w:i/>
          <w:sz w:val="22"/>
          <w:szCs w:val="22"/>
        </w:rPr>
        <w:t>Bach Dorottya</w:t>
      </w:r>
      <w:r>
        <w:rPr>
          <w:rFonts w:ascii="Verdana" w:hAnsi="Verdana"/>
          <w:sz w:val="22"/>
          <w:szCs w:val="22"/>
        </w:rPr>
        <w:t xml:space="preserve"> h</w:t>
      </w:r>
      <w:r w:rsidRPr="00F135BF">
        <w:rPr>
          <w:rFonts w:ascii="Verdana" w:hAnsi="Verdana"/>
          <w:sz w:val="22"/>
          <w:szCs w:val="22"/>
        </w:rPr>
        <w:t>umánfejlesztési tanácsadó</w:t>
      </w:r>
      <w:r>
        <w:rPr>
          <w:rFonts w:ascii="Verdana" w:hAnsi="Verdana"/>
          <w:sz w:val="22"/>
          <w:szCs w:val="22"/>
        </w:rPr>
        <w:t xml:space="preserve">, </w:t>
      </w:r>
    </w:p>
    <w:p w:rsidR="00A42A60" w:rsidRDefault="00A42A60" w:rsidP="00F135BF">
      <w:pPr>
        <w:ind w:left="2127"/>
        <w:rPr>
          <w:rFonts w:ascii="Verdana" w:hAnsi="Verdana"/>
          <w:sz w:val="22"/>
          <w:szCs w:val="22"/>
        </w:rPr>
      </w:pPr>
      <w:proofErr w:type="spellStart"/>
      <w:r w:rsidRPr="00B371D7">
        <w:rPr>
          <w:rFonts w:ascii="Verdana" w:hAnsi="Verdana"/>
          <w:sz w:val="22"/>
          <w:szCs w:val="22"/>
        </w:rPr>
        <w:t>Profiles</w:t>
      </w:r>
      <w:proofErr w:type="spellEnd"/>
      <w:r w:rsidRPr="00B371D7">
        <w:rPr>
          <w:rFonts w:ascii="Verdana" w:hAnsi="Verdana"/>
          <w:sz w:val="22"/>
          <w:szCs w:val="22"/>
        </w:rPr>
        <w:t xml:space="preserve"> International Hungary Kft.</w:t>
      </w:r>
    </w:p>
    <w:p w:rsidR="002B427C" w:rsidRPr="001108FD" w:rsidRDefault="002B427C" w:rsidP="00F135BF">
      <w:pPr>
        <w:ind w:left="212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Vendégelőadó: </w:t>
      </w:r>
      <w:r w:rsidRPr="002B427C">
        <w:rPr>
          <w:rFonts w:ascii="Verdana" w:hAnsi="Verdana"/>
          <w:b/>
          <w:i/>
          <w:sz w:val="22"/>
          <w:szCs w:val="22"/>
        </w:rPr>
        <w:t xml:space="preserve">Marija </w:t>
      </w:r>
      <w:proofErr w:type="spellStart"/>
      <w:r w:rsidRPr="002B427C">
        <w:rPr>
          <w:rFonts w:ascii="Verdana" w:hAnsi="Verdana"/>
          <w:b/>
          <w:i/>
          <w:sz w:val="22"/>
          <w:szCs w:val="22"/>
        </w:rPr>
        <w:t>Tregubova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on-site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resourcing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s</w:t>
      </w:r>
      <w:r w:rsidRPr="002B427C">
        <w:rPr>
          <w:rFonts w:ascii="Verdana" w:hAnsi="Verdana"/>
          <w:sz w:val="22"/>
          <w:szCs w:val="22"/>
        </w:rPr>
        <w:t>pecialist</w:t>
      </w:r>
      <w:proofErr w:type="spellEnd"/>
      <w:r>
        <w:rPr>
          <w:rFonts w:ascii="Verdana" w:hAnsi="Verdana"/>
          <w:sz w:val="22"/>
          <w:szCs w:val="22"/>
        </w:rPr>
        <w:t xml:space="preserve">, VSSB </w:t>
      </w:r>
      <w:r w:rsidRPr="002B427C">
        <w:rPr>
          <w:rFonts w:ascii="Verdana" w:hAnsi="Verdana"/>
          <w:sz w:val="22"/>
          <w:szCs w:val="22"/>
        </w:rPr>
        <w:t>Vodafone Szolgáltató Központ Budapest</w:t>
      </w:r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Zrt</w:t>
      </w:r>
      <w:proofErr w:type="spellEnd"/>
      <w:r>
        <w:rPr>
          <w:rFonts w:ascii="Verdana" w:hAnsi="Verdana"/>
          <w:sz w:val="22"/>
          <w:szCs w:val="22"/>
        </w:rPr>
        <w:t xml:space="preserve">; </w:t>
      </w:r>
      <w:proofErr w:type="spellStart"/>
      <w:r>
        <w:rPr>
          <w:rFonts w:ascii="Verdana" w:hAnsi="Verdana"/>
          <w:sz w:val="22"/>
          <w:szCs w:val="22"/>
        </w:rPr>
        <w:t>r</w:t>
      </w:r>
      <w:r w:rsidRPr="002B427C">
        <w:rPr>
          <w:rFonts w:ascii="Verdana" w:hAnsi="Verdana"/>
          <w:sz w:val="22"/>
          <w:szCs w:val="22"/>
        </w:rPr>
        <w:t>ecruiter</w:t>
      </w:r>
      <w:proofErr w:type="spellEnd"/>
      <w:r>
        <w:rPr>
          <w:rFonts w:ascii="Verdana" w:hAnsi="Verdana"/>
          <w:sz w:val="22"/>
          <w:szCs w:val="22"/>
        </w:rPr>
        <w:t xml:space="preserve">, </w:t>
      </w:r>
      <w:proofErr w:type="spellStart"/>
      <w:r>
        <w:rPr>
          <w:rFonts w:ascii="Verdana" w:hAnsi="Verdana"/>
          <w:sz w:val="22"/>
          <w:szCs w:val="22"/>
        </w:rPr>
        <w:t>E</w:t>
      </w:r>
      <w:r w:rsidRPr="002B427C">
        <w:rPr>
          <w:rFonts w:ascii="Verdana" w:hAnsi="Verdana"/>
          <w:sz w:val="22"/>
          <w:szCs w:val="22"/>
        </w:rPr>
        <w:t>xact</w:t>
      </w:r>
      <w:proofErr w:type="spellEnd"/>
      <w:r w:rsidRPr="002B427C">
        <w:rPr>
          <w:rFonts w:ascii="Verdana" w:hAnsi="Verdana"/>
          <w:sz w:val="22"/>
          <w:szCs w:val="22"/>
        </w:rPr>
        <w:t xml:space="preserve"> </w:t>
      </w:r>
      <w:proofErr w:type="spellStart"/>
      <w:r w:rsidRPr="002B427C">
        <w:rPr>
          <w:rFonts w:ascii="Verdana" w:hAnsi="Verdana"/>
          <w:sz w:val="22"/>
          <w:szCs w:val="22"/>
        </w:rPr>
        <w:t>S</w:t>
      </w:r>
      <w:r>
        <w:rPr>
          <w:rFonts w:ascii="Verdana" w:hAnsi="Verdana"/>
          <w:sz w:val="22"/>
          <w:szCs w:val="22"/>
        </w:rPr>
        <w:t>olutions</w:t>
      </w:r>
      <w:proofErr w:type="spellEnd"/>
      <w:r>
        <w:rPr>
          <w:rFonts w:ascii="Verdana" w:hAnsi="Verdana"/>
          <w:sz w:val="22"/>
          <w:szCs w:val="22"/>
        </w:rPr>
        <w:t xml:space="preserve"> Személyzeti Tanácsadó K</w:t>
      </w:r>
      <w:r w:rsidRPr="002B427C">
        <w:rPr>
          <w:rFonts w:ascii="Verdana" w:hAnsi="Verdana"/>
          <w:sz w:val="22"/>
          <w:szCs w:val="22"/>
        </w:rPr>
        <w:t>ft.</w:t>
      </w:r>
    </w:p>
    <w:p w:rsidR="00A42A60" w:rsidRPr="00342A36" w:rsidRDefault="00A42A60" w:rsidP="00BD71B4">
      <w:pPr>
        <w:rPr>
          <w:rFonts w:ascii="Verdana" w:hAnsi="Verdana" w:cs="Arial"/>
          <w:sz w:val="22"/>
          <w:szCs w:val="22"/>
        </w:rPr>
      </w:pPr>
    </w:p>
    <w:p w:rsidR="00A42A60" w:rsidRPr="001C5414" w:rsidRDefault="00A42A60" w:rsidP="009D6968">
      <w:pPr>
        <w:rPr>
          <w:rFonts w:ascii="Verdana" w:hAnsi="Verdana" w:cs="Arial"/>
          <w:sz w:val="22"/>
          <w:szCs w:val="22"/>
        </w:rPr>
      </w:pPr>
      <w:r w:rsidRPr="009D6968">
        <w:rPr>
          <w:rFonts w:ascii="Verdana" w:hAnsi="Verdana" w:cs="Arial"/>
          <w:i/>
          <w:sz w:val="22"/>
          <w:szCs w:val="22"/>
        </w:rPr>
        <w:t>14.40 – 15.10</w:t>
      </w:r>
      <w:r w:rsidRPr="00214B7F">
        <w:rPr>
          <w:rFonts w:ascii="Verdana" w:hAnsi="Verdana" w:cs="Arial"/>
          <w:i/>
          <w:sz w:val="22"/>
          <w:szCs w:val="22"/>
        </w:rPr>
        <w:tab/>
      </w:r>
      <w:r w:rsidRPr="009D6968">
        <w:rPr>
          <w:rFonts w:ascii="Verdana" w:hAnsi="Verdana" w:cs="Arial"/>
          <w:i/>
          <w:sz w:val="22"/>
          <w:szCs w:val="22"/>
        </w:rPr>
        <w:t>Kávészünet</w:t>
      </w:r>
    </w:p>
    <w:p w:rsidR="00A42A60" w:rsidRDefault="00A42A60" w:rsidP="00801052">
      <w:pPr>
        <w:tabs>
          <w:tab w:val="left" w:pos="1416"/>
          <w:tab w:val="left" w:pos="9298"/>
          <w:tab w:val="left" w:pos="11057"/>
          <w:tab w:val="left" w:pos="13183"/>
        </w:tabs>
        <w:rPr>
          <w:rFonts w:ascii="Verdana" w:hAnsi="Verdana" w:cs="Arial"/>
          <w:sz w:val="22"/>
          <w:szCs w:val="22"/>
        </w:rPr>
      </w:pPr>
    </w:p>
    <w:p w:rsidR="0038227D" w:rsidRPr="009D6968" w:rsidRDefault="0038227D" w:rsidP="0038227D">
      <w:pPr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15.10 – 15.4</w:t>
      </w:r>
      <w:r w:rsidR="00A42A60" w:rsidRPr="00342A36">
        <w:rPr>
          <w:rFonts w:ascii="Verdana" w:hAnsi="Verdana" w:cs="Arial"/>
          <w:sz w:val="22"/>
          <w:szCs w:val="22"/>
        </w:rPr>
        <w:t>0</w:t>
      </w:r>
      <w:r w:rsidR="00A42A60">
        <w:rPr>
          <w:rFonts w:ascii="Verdana" w:hAnsi="Verdana" w:cs="Arial"/>
          <w:sz w:val="22"/>
          <w:szCs w:val="22"/>
        </w:rPr>
        <w:tab/>
      </w:r>
      <w:r w:rsidRPr="009D6968">
        <w:rPr>
          <w:rFonts w:ascii="Verdana" w:hAnsi="Verdana" w:cs="Arial"/>
          <w:b/>
          <w:sz w:val="22"/>
          <w:szCs w:val="22"/>
        </w:rPr>
        <w:t>Megváltozott vilá</w:t>
      </w:r>
      <w:r>
        <w:rPr>
          <w:rFonts w:ascii="Verdana" w:hAnsi="Verdana" w:cs="Arial"/>
          <w:b/>
          <w:sz w:val="22"/>
          <w:szCs w:val="22"/>
        </w:rPr>
        <w:t>g – átalakuló ügyfélkapcsolatok</w:t>
      </w:r>
    </w:p>
    <w:p w:rsidR="0038227D" w:rsidRPr="00F13F79" w:rsidRDefault="0038227D" w:rsidP="0038227D">
      <w:pPr>
        <w:ind w:left="2127"/>
        <w:rPr>
          <w:rFonts w:ascii="Verdana" w:hAnsi="Verdana" w:cs="Arial"/>
          <w:sz w:val="22"/>
          <w:szCs w:val="22"/>
        </w:rPr>
      </w:pPr>
      <w:r w:rsidRPr="00F13F79">
        <w:rPr>
          <w:rFonts w:ascii="Verdana" w:hAnsi="Verdana" w:cs="Arial"/>
          <w:sz w:val="22"/>
          <w:szCs w:val="22"/>
        </w:rPr>
        <w:t xml:space="preserve">A válság utáni gazdasági viszonyok között hogyan változott a HR-ben a szolgáltatók és a </w:t>
      </w:r>
      <w:r>
        <w:rPr>
          <w:rFonts w:ascii="Verdana" w:hAnsi="Verdana" w:cs="Arial"/>
          <w:sz w:val="22"/>
          <w:szCs w:val="22"/>
        </w:rPr>
        <w:t xml:space="preserve">megrendelők viszonya, </w:t>
      </w:r>
      <w:r w:rsidRPr="00F6788C">
        <w:rPr>
          <w:rFonts w:ascii="Verdana" w:hAnsi="Verdana"/>
          <w:sz w:val="22"/>
          <w:szCs w:val="22"/>
        </w:rPr>
        <w:t>mit vár el egy vá</w:t>
      </w:r>
      <w:r>
        <w:rPr>
          <w:rFonts w:ascii="Verdana" w:hAnsi="Verdana"/>
          <w:sz w:val="22"/>
          <w:szCs w:val="22"/>
        </w:rPr>
        <w:t>llalati HR, mi a fontos számára? T</w:t>
      </w:r>
      <w:r w:rsidRPr="00F6788C">
        <w:rPr>
          <w:rFonts w:ascii="Verdana" w:hAnsi="Verdana"/>
          <w:sz w:val="22"/>
          <w:szCs w:val="22"/>
        </w:rPr>
        <w:t>ovábbá melyek azok a</w:t>
      </w:r>
      <w:r w:rsidRPr="00F13F79">
        <w:rPr>
          <w:rFonts w:ascii="Verdana" w:hAnsi="Verdana" w:cs="Arial"/>
          <w:sz w:val="22"/>
          <w:szCs w:val="22"/>
        </w:rPr>
        <w:t xml:space="preserve"> nélkülözhetetlen szakmai elemek, amelyeket egy tanácsad</w:t>
      </w:r>
      <w:r>
        <w:rPr>
          <w:rFonts w:ascii="Verdana" w:hAnsi="Verdana" w:cs="Arial"/>
          <w:sz w:val="22"/>
          <w:szCs w:val="22"/>
        </w:rPr>
        <w:t>ó tud belevinni a közös munkába?</w:t>
      </w:r>
    </w:p>
    <w:p w:rsidR="0038227D" w:rsidRDefault="0038227D" w:rsidP="00F70689">
      <w:pPr>
        <w:ind w:left="2127"/>
        <w:rPr>
          <w:rFonts w:ascii="Verdana" w:hAnsi="Verdana"/>
          <w:sz w:val="22"/>
          <w:szCs w:val="22"/>
        </w:rPr>
      </w:pPr>
      <w:r w:rsidRPr="00F13F79">
        <w:rPr>
          <w:rFonts w:ascii="Verdana" w:hAnsi="Verdana"/>
          <w:b/>
          <w:i/>
          <w:sz w:val="22"/>
          <w:szCs w:val="22"/>
        </w:rPr>
        <w:t>Lipcsei András</w:t>
      </w:r>
      <w:r>
        <w:rPr>
          <w:rFonts w:ascii="Verdana" w:hAnsi="Verdana"/>
          <w:sz w:val="22"/>
          <w:szCs w:val="22"/>
        </w:rPr>
        <w:t xml:space="preserve"> ügyvezető igazgató, </w:t>
      </w:r>
      <w:r w:rsidRPr="002C05B1">
        <w:rPr>
          <w:rFonts w:ascii="Verdana" w:hAnsi="Verdana"/>
          <w:sz w:val="22"/>
          <w:szCs w:val="22"/>
        </w:rPr>
        <w:t xml:space="preserve">Dr. </w:t>
      </w:r>
      <w:proofErr w:type="spellStart"/>
      <w:r w:rsidRPr="002C05B1">
        <w:rPr>
          <w:rFonts w:ascii="Verdana" w:hAnsi="Verdana"/>
          <w:sz w:val="22"/>
          <w:szCs w:val="22"/>
        </w:rPr>
        <w:t>Pendl</w:t>
      </w:r>
      <w:proofErr w:type="spellEnd"/>
      <w:r w:rsidRPr="002C05B1">
        <w:rPr>
          <w:rFonts w:ascii="Verdana" w:hAnsi="Verdana"/>
          <w:sz w:val="22"/>
          <w:szCs w:val="22"/>
        </w:rPr>
        <w:t xml:space="preserve"> &amp; Dr. </w:t>
      </w:r>
      <w:proofErr w:type="spellStart"/>
      <w:r w:rsidRPr="002C05B1">
        <w:rPr>
          <w:rFonts w:ascii="Verdana" w:hAnsi="Verdana"/>
          <w:sz w:val="22"/>
          <w:szCs w:val="22"/>
        </w:rPr>
        <w:t>Piswanger</w:t>
      </w:r>
      <w:proofErr w:type="spellEnd"/>
      <w:r w:rsidRPr="002C05B1">
        <w:rPr>
          <w:rFonts w:ascii="Verdana" w:hAnsi="Verdana"/>
          <w:sz w:val="22"/>
          <w:szCs w:val="22"/>
        </w:rPr>
        <w:t xml:space="preserve"> Int. Ve</w:t>
      </w:r>
      <w:r>
        <w:rPr>
          <w:rFonts w:ascii="Verdana" w:hAnsi="Verdana"/>
          <w:sz w:val="22"/>
          <w:szCs w:val="22"/>
        </w:rPr>
        <w:t xml:space="preserve">zetői Tanácsadó Kft. </w:t>
      </w:r>
    </w:p>
    <w:p w:rsidR="0038227D" w:rsidRDefault="00360BED" w:rsidP="0038227D">
      <w:pPr>
        <w:ind w:left="2127"/>
        <w:rPr>
          <w:rFonts w:ascii="Verdana" w:hAnsi="Verdana"/>
          <w:sz w:val="22"/>
          <w:szCs w:val="22"/>
        </w:rPr>
      </w:pPr>
      <w:r w:rsidRPr="00015E12">
        <w:rPr>
          <w:rFonts w:ascii="Verdana" w:hAnsi="Verdana" w:cs="Arial"/>
          <w:sz w:val="22"/>
          <w:szCs w:val="22"/>
        </w:rPr>
        <w:t>Vendégelőadó:</w:t>
      </w:r>
      <w:r>
        <w:rPr>
          <w:rFonts w:ascii="Verdana" w:hAnsi="Verdana" w:cs="Arial"/>
          <w:b/>
          <w:i/>
          <w:sz w:val="22"/>
          <w:szCs w:val="22"/>
        </w:rPr>
        <w:t xml:space="preserve"> </w:t>
      </w:r>
      <w:r w:rsidR="0038227D" w:rsidRPr="00F13F79">
        <w:rPr>
          <w:rFonts w:ascii="Verdana" w:hAnsi="Verdana"/>
          <w:b/>
          <w:i/>
          <w:sz w:val="22"/>
          <w:szCs w:val="22"/>
        </w:rPr>
        <w:t>Rudas Ágnes</w:t>
      </w:r>
      <w:r w:rsidR="0038227D" w:rsidRPr="00074A45">
        <w:rPr>
          <w:rFonts w:ascii="Verdana" w:hAnsi="Verdana"/>
          <w:sz w:val="22"/>
          <w:szCs w:val="22"/>
        </w:rPr>
        <w:t xml:space="preserve"> ügyvezető igazgató, Humánerőforrás Gazdálkodási Igazgatóság, OTP Bank </w:t>
      </w:r>
      <w:proofErr w:type="spellStart"/>
      <w:r w:rsidR="0038227D" w:rsidRPr="00074A45">
        <w:rPr>
          <w:rFonts w:ascii="Verdana" w:hAnsi="Verdana"/>
          <w:sz w:val="22"/>
          <w:szCs w:val="22"/>
        </w:rPr>
        <w:t>Nyrt</w:t>
      </w:r>
      <w:proofErr w:type="spellEnd"/>
      <w:r w:rsidR="0038227D" w:rsidRPr="00074A45">
        <w:rPr>
          <w:rFonts w:ascii="Verdana" w:hAnsi="Verdana"/>
          <w:sz w:val="22"/>
          <w:szCs w:val="22"/>
        </w:rPr>
        <w:t>.</w:t>
      </w:r>
    </w:p>
    <w:p w:rsidR="00A42A60" w:rsidRPr="00342A36" w:rsidRDefault="00A42A60" w:rsidP="0038227D">
      <w:pPr>
        <w:tabs>
          <w:tab w:val="left" w:pos="9298"/>
          <w:tab w:val="left" w:pos="11057"/>
          <w:tab w:val="left" w:pos="13183"/>
        </w:tabs>
        <w:ind w:left="2127" w:hanging="2127"/>
        <w:rPr>
          <w:rFonts w:ascii="Verdana" w:hAnsi="Verdana" w:cs="Arial"/>
          <w:sz w:val="22"/>
          <w:szCs w:val="22"/>
        </w:rPr>
      </w:pPr>
    </w:p>
    <w:p w:rsidR="0038227D" w:rsidRDefault="0038227D" w:rsidP="0038227D">
      <w:pPr>
        <w:tabs>
          <w:tab w:val="left" w:pos="9298"/>
          <w:tab w:val="left" w:pos="11057"/>
          <w:tab w:val="left" w:pos="13183"/>
        </w:tabs>
        <w:ind w:left="2127" w:hanging="2127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15.4</w:t>
      </w:r>
      <w:r w:rsidR="00A42A60" w:rsidRPr="00342A36">
        <w:rPr>
          <w:rFonts w:ascii="Verdana" w:hAnsi="Verdana" w:cs="Arial"/>
          <w:sz w:val="22"/>
          <w:szCs w:val="22"/>
        </w:rPr>
        <w:t xml:space="preserve">0 – </w:t>
      </w:r>
      <w:r w:rsidR="00D623C6">
        <w:rPr>
          <w:rFonts w:ascii="Verdana" w:hAnsi="Verdana" w:cs="Arial"/>
          <w:sz w:val="22"/>
          <w:szCs w:val="22"/>
        </w:rPr>
        <w:t>16.1</w:t>
      </w:r>
      <w:r w:rsidR="00A42A60">
        <w:rPr>
          <w:rFonts w:ascii="Verdana" w:hAnsi="Verdana" w:cs="Arial"/>
          <w:sz w:val="22"/>
          <w:szCs w:val="22"/>
        </w:rPr>
        <w:t>0</w:t>
      </w:r>
      <w:r w:rsidR="00A42A60" w:rsidRPr="00342A36">
        <w:rPr>
          <w:rFonts w:ascii="Verdana" w:hAnsi="Verdana" w:cs="Arial"/>
          <w:sz w:val="22"/>
          <w:szCs w:val="22"/>
        </w:rPr>
        <w:tab/>
      </w:r>
      <w:r w:rsidRPr="001D3CD1">
        <w:rPr>
          <w:rFonts w:ascii="Verdana" w:hAnsi="Verdana" w:cs="Arial"/>
          <w:b/>
          <w:sz w:val="22"/>
          <w:szCs w:val="22"/>
        </w:rPr>
        <w:t>Női vezetők,</w:t>
      </w:r>
      <w:r>
        <w:rPr>
          <w:rFonts w:ascii="Verdana" w:hAnsi="Verdana" w:cs="Arial"/>
          <w:b/>
          <w:sz w:val="22"/>
          <w:szCs w:val="22"/>
        </w:rPr>
        <w:t xml:space="preserve"> mint a cég rejtett erőforrásai</w:t>
      </w:r>
    </w:p>
    <w:p w:rsidR="0038227D" w:rsidRDefault="0038227D" w:rsidP="00C1585E">
      <w:pPr>
        <w:tabs>
          <w:tab w:val="left" w:pos="9298"/>
          <w:tab w:val="left" w:pos="11057"/>
          <w:tab w:val="left" w:pos="13183"/>
        </w:tabs>
        <w:ind w:left="2127"/>
        <w:rPr>
          <w:rFonts w:ascii="Verdana" w:hAnsi="Verdana"/>
          <w:sz w:val="22"/>
          <w:szCs w:val="22"/>
        </w:rPr>
      </w:pPr>
      <w:r w:rsidRPr="006E1235">
        <w:rPr>
          <w:rFonts w:ascii="Verdana" w:hAnsi="Verdana" w:cs="Arial"/>
          <w:sz w:val="22"/>
          <w:szCs w:val="22"/>
        </w:rPr>
        <w:t>H</w:t>
      </w:r>
      <w:r w:rsidRPr="00F76FD6">
        <w:rPr>
          <w:rFonts w:ascii="Verdana" w:hAnsi="Verdana"/>
          <w:sz w:val="22"/>
          <w:szCs w:val="22"/>
        </w:rPr>
        <w:t>ogyan tudnak még jobban hozzájárulni titkos tartalékaikkal a vállalat sikeréhez?</w:t>
      </w:r>
    </w:p>
    <w:p w:rsidR="0038227D" w:rsidRDefault="0038227D" w:rsidP="0038227D">
      <w:pPr>
        <w:ind w:left="2127"/>
        <w:rPr>
          <w:rFonts w:ascii="Verdana" w:hAnsi="Verdana"/>
          <w:sz w:val="22"/>
          <w:szCs w:val="22"/>
        </w:rPr>
      </w:pPr>
      <w:r w:rsidRPr="007F06A6">
        <w:rPr>
          <w:rFonts w:ascii="Verdana" w:hAnsi="Verdana"/>
          <w:b/>
          <w:i/>
          <w:sz w:val="22"/>
          <w:szCs w:val="22"/>
        </w:rPr>
        <w:t>Nagy Judit</w:t>
      </w:r>
      <w:r>
        <w:rPr>
          <w:rFonts w:ascii="Verdana" w:hAnsi="Verdana"/>
          <w:sz w:val="22"/>
          <w:szCs w:val="22"/>
        </w:rPr>
        <w:t xml:space="preserve"> </w:t>
      </w:r>
      <w:proofErr w:type="spellStart"/>
      <w:r w:rsidRPr="00CD0A53">
        <w:rPr>
          <w:rFonts w:ascii="Verdana" w:hAnsi="Verdana"/>
          <w:sz w:val="22"/>
          <w:szCs w:val="22"/>
        </w:rPr>
        <w:t>coach</w:t>
      </w:r>
      <w:proofErr w:type="spellEnd"/>
      <w:r w:rsidRPr="00CD0A53">
        <w:rPr>
          <w:rFonts w:ascii="Verdana" w:hAnsi="Verdana"/>
          <w:sz w:val="22"/>
          <w:szCs w:val="22"/>
        </w:rPr>
        <w:t>, tréner, kommunikációs tanácsadó</w:t>
      </w:r>
      <w:r>
        <w:rPr>
          <w:rFonts w:ascii="Verdana" w:hAnsi="Verdana"/>
          <w:sz w:val="22"/>
          <w:szCs w:val="22"/>
        </w:rPr>
        <w:t xml:space="preserve">, </w:t>
      </w:r>
      <w:proofErr w:type="spellStart"/>
      <w:r w:rsidRPr="00EB2CDA">
        <w:rPr>
          <w:rFonts w:ascii="Verdana" w:hAnsi="Verdana"/>
          <w:sz w:val="22"/>
          <w:szCs w:val="22"/>
        </w:rPr>
        <w:t>Coaching</w:t>
      </w:r>
      <w:proofErr w:type="spellEnd"/>
      <w:r w:rsidRPr="00EB2CDA">
        <w:rPr>
          <w:rFonts w:ascii="Verdana" w:hAnsi="Verdana"/>
          <w:sz w:val="22"/>
          <w:szCs w:val="22"/>
        </w:rPr>
        <w:t xml:space="preserve"> Team Kft.</w:t>
      </w:r>
    </w:p>
    <w:p w:rsidR="0038227D" w:rsidRPr="000241CD" w:rsidRDefault="0038227D" w:rsidP="0038227D">
      <w:pPr>
        <w:ind w:left="2127"/>
        <w:rPr>
          <w:rFonts w:ascii="Verdana" w:hAnsi="Verdana"/>
          <w:sz w:val="22"/>
          <w:szCs w:val="22"/>
        </w:rPr>
      </w:pPr>
      <w:r w:rsidRPr="002168BA">
        <w:rPr>
          <w:rFonts w:ascii="Verdana" w:hAnsi="Verdana"/>
          <w:b/>
          <w:i/>
          <w:sz w:val="22"/>
          <w:szCs w:val="22"/>
        </w:rPr>
        <w:t>Siklós Barbara</w:t>
      </w:r>
      <w:r w:rsidRPr="000241CD">
        <w:rPr>
          <w:rFonts w:ascii="Verdana" w:hAnsi="Verdana"/>
          <w:sz w:val="22"/>
          <w:szCs w:val="22"/>
        </w:rPr>
        <w:t xml:space="preserve"> </w:t>
      </w:r>
      <w:proofErr w:type="spellStart"/>
      <w:r w:rsidRPr="000241CD">
        <w:rPr>
          <w:rFonts w:ascii="Verdana" w:hAnsi="Verdana"/>
          <w:sz w:val="22"/>
          <w:szCs w:val="22"/>
        </w:rPr>
        <w:t>coach</w:t>
      </w:r>
      <w:proofErr w:type="spellEnd"/>
      <w:r w:rsidRPr="000241CD">
        <w:rPr>
          <w:rFonts w:ascii="Verdana" w:hAnsi="Verdana"/>
          <w:sz w:val="22"/>
          <w:szCs w:val="22"/>
        </w:rPr>
        <w:t xml:space="preserve">, life </w:t>
      </w:r>
      <w:proofErr w:type="spellStart"/>
      <w:r w:rsidRPr="000241CD">
        <w:rPr>
          <w:rFonts w:ascii="Verdana" w:hAnsi="Verdana"/>
          <w:sz w:val="22"/>
          <w:szCs w:val="22"/>
        </w:rPr>
        <w:t>coach</w:t>
      </w:r>
      <w:proofErr w:type="spellEnd"/>
      <w:r w:rsidRPr="000241CD">
        <w:rPr>
          <w:rFonts w:ascii="Verdana" w:hAnsi="Verdana"/>
          <w:sz w:val="22"/>
          <w:szCs w:val="22"/>
        </w:rPr>
        <w:t xml:space="preserve">, stílus </w:t>
      </w:r>
      <w:proofErr w:type="spellStart"/>
      <w:r w:rsidRPr="000241CD">
        <w:rPr>
          <w:rFonts w:ascii="Verdana" w:hAnsi="Verdana"/>
          <w:sz w:val="22"/>
          <w:szCs w:val="22"/>
        </w:rPr>
        <w:t>coach</w:t>
      </w:r>
      <w:proofErr w:type="spellEnd"/>
      <w:r w:rsidRPr="000241CD">
        <w:rPr>
          <w:rFonts w:ascii="Verdana" w:hAnsi="Verdana"/>
          <w:sz w:val="22"/>
          <w:szCs w:val="22"/>
        </w:rPr>
        <w:t>, image tanácsadó</w:t>
      </w:r>
      <w:r>
        <w:rPr>
          <w:rFonts w:ascii="Verdana" w:hAnsi="Verdana"/>
          <w:sz w:val="22"/>
          <w:szCs w:val="22"/>
        </w:rPr>
        <w:t xml:space="preserve">, </w:t>
      </w:r>
      <w:proofErr w:type="spellStart"/>
      <w:r w:rsidRPr="00EB2CDA">
        <w:rPr>
          <w:rFonts w:ascii="Verdana" w:hAnsi="Verdana"/>
          <w:sz w:val="22"/>
          <w:szCs w:val="22"/>
        </w:rPr>
        <w:t>Coaching</w:t>
      </w:r>
      <w:proofErr w:type="spellEnd"/>
      <w:r w:rsidRPr="00EB2CDA">
        <w:rPr>
          <w:rFonts w:ascii="Verdana" w:hAnsi="Verdana"/>
          <w:sz w:val="22"/>
          <w:szCs w:val="22"/>
        </w:rPr>
        <w:t xml:space="preserve"> Team Kft.</w:t>
      </w:r>
    </w:p>
    <w:p w:rsidR="0038227D" w:rsidRDefault="00360BED" w:rsidP="0038227D">
      <w:pPr>
        <w:ind w:left="2127"/>
        <w:rPr>
          <w:rFonts w:ascii="Verdana" w:hAnsi="Verdana"/>
          <w:sz w:val="22"/>
          <w:szCs w:val="22"/>
        </w:rPr>
      </w:pPr>
      <w:r w:rsidRPr="00015E12">
        <w:rPr>
          <w:rFonts w:ascii="Verdana" w:hAnsi="Verdana" w:cs="Arial"/>
          <w:sz w:val="22"/>
          <w:szCs w:val="22"/>
        </w:rPr>
        <w:t>Vendégelőadó:</w:t>
      </w:r>
      <w:r>
        <w:rPr>
          <w:rFonts w:ascii="Verdana" w:hAnsi="Verdana" w:cs="Arial"/>
          <w:b/>
          <w:i/>
          <w:sz w:val="22"/>
          <w:szCs w:val="22"/>
        </w:rPr>
        <w:t xml:space="preserve"> </w:t>
      </w:r>
      <w:r w:rsidR="0038227D" w:rsidRPr="007F06A6">
        <w:rPr>
          <w:rFonts w:ascii="Verdana" w:hAnsi="Verdana"/>
          <w:b/>
          <w:i/>
          <w:sz w:val="22"/>
          <w:szCs w:val="22"/>
        </w:rPr>
        <w:t>Varga Dóra</w:t>
      </w:r>
      <w:r w:rsidR="0038227D">
        <w:rPr>
          <w:rFonts w:ascii="Verdana" w:hAnsi="Verdana"/>
          <w:sz w:val="22"/>
          <w:szCs w:val="22"/>
        </w:rPr>
        <w:t xml:space="preserve"> </w:t>
      </w:r>
      <w:proofErr w:type="spellStart"/>
      <w:r w:rsidR="0038227D" w:rsidRPr="00D461DB">
        <w:rPr>
          <w:rFonts w:ascii="Verdana" w:hAnsi="Verdana"/>
          <w:sz w:val="22"/>
          <w:szCs w:val="22"/>
        </w:rPr>
        <w:t>Clubcard</w:t>
      </w:r>
      <w:proofErr w:type="spellEnd"/>
      <w:r w:rsidR="0038227D" w:rsidRPr="00D461DB">
        <w:rPr>
          <w:rFonts w:ascii="Verdana" w:hAnsi="Verdana"/>
          <w:sz w:val="22"/>
          <w:szCs w:val="22"/>
        </w:rPr>
        <w:t xml:space="preserve"> Manager</w:t>
      </w:r>
      <w:r w:rsidR="0038227D">
        <w:rPr>
          <w:rFonts w:ascii="Verdana" w:hAnsi="Verdana"/>
          <w:sz w:val="22"/>
          <w:szCs w:val="22"/>
        </w:rPr>
        <w:t xml:space="preserve">, Tesco-Global Áruházak </w:t>
      </w:r>
      <w:proofErr w:type="spellStart"/>
      <w:r w:rsidR="0038227D">
        <w:rPr>
          <w:rFonts w:ascii="Verdana" w:hAnsi="Verdana"/>
          <w:sz w:val="22"/>
          <w:szCs w:val="22"/>
        </w:rPr>
        <w:t>Zrt</w:t>
      </w:r>
      <w:proofErr w:type="spellEnd"/>
      <w:r w:rsidR="0038227D">
        <w:rPr>
          <w:rFonts w:ascii="Verdana" w:hAnsi="Verdana"/>
          <w:sz w:val="22"/>
          <w:szCs w:val="22"/>
        </w:rPr>
        <w:t xml:space="preserve">. </w:t>
      </w:r>
    </w:p>
    <w:p w:rsidR="00A42A60" w:rsidRDefault="00A42A60" w:rsidP="0038227D">
      <w:pPr>
        <w:rPr>
          <w:rFonts w:ascii="Verdana" w:hAnsi="Verdana" w:cs="Arial"/>
          <w:sz w:val="22"/>
          <w:szCs w:val="22"/>
        </w:rPr>
      </w:pPr>
    </w:p>
    <w:p w:rsidR="00A42A60" w:rsidRDefault="00D623C6" w:rsidP="00995F14">
      <w:pPr>
        <w:ind w:left="2127" w:hanging="2127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16.10 – 16.4</w:t>
      </w:r>
      <w:r w:rsidR="00A42A60">
        <w:rPr>
          <w:rFonts w:ascii="Verdana" w:hAnsi="Verdana" w:cs="Arial"/>
          <w:sz w:val="22"/>
          <w:szCs w:val="22"/>
        </w:rPr>
        <w:t>0</w:t>
      </w:r>
      <w:r w:rsidR="00A42A60">
        <w:rPr>
          <w:rFonts w:ascii="Verdana" w:hAnsi="Verdana" w:cs="Arial"/>
          <w:sz w:val="22"/>
          <w:szCs w:val="22"/>
        </w:rPr>
        <w:tab/>
      </w:r>
      <w:r w:rsidR="00A42A60" w:rsidRPr="009B045A">
        <w:rPr>
          <w:rFonts w:ascii="Verdana" w:hAnsi="Verdana"/>
          <w:b/>
          <w:sz w:val="22"/>
          <w:szCs w:val="22"/>
        </w:rPr>
        <w:t>Kreatív megoldások és techno</w:t>
      </w:r>
      <w:r w:rsidR="00A42A60">
        <w:rPr>
          <w:rFonts w:ascii="Verdana" w:hAnsi="Verdana"/>
          <w:b/>
          <w:sz w:val="22"/>
          <w:szCs w:val="22"/>
        </w:rPr>
        <w:t xml:space="preserve">lógiai innováció a HR-ben, azaz </w:t>
      </w:r>
      <w:r w:rsidR="00A42A60" w:rsidRPr="009B045A">
        <w:rPr>
          <w:rFonts w:ascii="Verdana" w:hAnsi="Verdana"/>
          <w:b/>
          <w:sz w:val="22"/>
          <w:szCs w:val="22"/>
        </w:rPr>
        <w:t>hogyan kerül egy kreatívügynökség a HR vezető szobájába?</w:t>
      </w:r>
    </w:p>
    <w:p w:rsidR="00A42A60" w:rsidRDefault="00A42A60" w:rsidP="00BB5C7F">
      <w:pPr>
        <w:ind w:left="2127"/>
        <w:rPr>
          <w:rFonts w:ascii="Verdana" w:hAnsi="Verdana"/>
          <w:sz w:val="22"/>
          <w:szCs w:val="22"/>
        </w:rPr>
      </w:pPr>
      <w:r w:rsidRPr="004662F3">
        <w:rPr>
          <w:rFonts w:ascii="Verdana" w:hAnsi="Verdana"/>
          <w:sz w:val="22"/>
          <w:szCs w:val="22"/>
        </w:rPr>
        <w:lastRenderedPageBreak/>
        <w:t xml:space="preserve">A HR-ben is eljött az </w:t>
      </w:r>
      <w:proofErr w:type="spellStart"/>
      <w:r w:rsidRPr="004662F3">
        <w:rPr>
          <w:rFonts w:ascii="Verdana" w:hAnsi="Verdana"/>
          <w:sz w:val="22"/>
          <w:szCs w:val="22"/>
        </w:rPr>
        <w:t>az</w:t>
      </w:r>
      <w:proofErr w:type="spellEnd"/>
      <w:r w:rsidRPr="004662F3">
        <w:rPr>
          <w:rFonts w:ascii="Verdana" w:hAnsi="Verdana"/>
          <w:sz w:val="22"/>
          <w:szCs w:val="22"/>
        </w:rPr>
        <w:t xml:space="preserve"> idő, hogy a hagyományos megoldások mellé sokszor digitális alapú, kreatív, interaktív eszközök, ötletek társuljanak. A </w:t>
      </w:r>
      <w:proofErr w:type="spellStart"/>
      <w:r w:rsidRPr="004662F3">
        <w:rPr>
          <w:rFonts w:ascii="Verdana" w:hAnsi="Verdana"/>
          <w:sz w:val="22"/>
          <w:szCs w:val="22"/>
        </w:rPr>
        <w:t>recruitment</w:t>
      </w:r>
      <w:proofErr w:type="spellEnd"/>
      <w:r w:rsidRPr="004662F3">
        <w:rPr>
          <w:rFonts w:ascii="Verdana" w:hAnsi="Verdana"/>
          <w:sz w:val="22"/>
          <w:szCs w:val="22"/>
        </w:rPr>
        <w:t xml:space="preserve">, az orientáció, a motiváció, az oktatás és a belső kommunikáció területein olyan szavak kezdenek megjelenni, mint a </w:t>
      </w:r>
      <w:proofErr w:type="spellStart"/>
      <w:r w:rsidRPr="004662F3">
        <w:rPr>
          <w:rFonts w:ascii="Verdana" w:hAnsi="Verdana"/>
          <w:sz w:val="22"/>
          <w:szCs w:val="22"/>
        </w:rPr>
        <w:t>gamification</w:t>
      </w:r>
      <w:proofErr w:type="spellEnd"/>
      <w:r w:rsidRPr="004662F3">
        <w:rPr>
          <w:rFonts w:ascii="Verdana" w:hAnsi="Verdana"/>
          <w:sz w:val="22"/>
          <w:szCs w:val="22"/>
        </w:rPr>
        <w:t xml:space="preserve">, az </w:t>
      </w:r>
      <w:proofErr w:type="spellStart"/>
      <w:r w:rsidRPr="004662F3">
        <w:rPr>
          <w:rFonts w:ascii="Verdana" w:hAnsi="Verdana"/>
          <w:sz w:val="22"/>
          <w:szCs w:val="22"/>
        </w:rPr>
        <w:t>infotainment</w:t>
      </w:r>
      <w:proofErr w:type="spellEnd"/>
      <w:r w:rsidRPr="004662F3">
        <w:rPr>
          <w:rFonts w:ascii="Verdana" w:hAnsi="Verdana"/>
          <w:sz w:val="22"/>
          <w:szCs w:val="22"/>
        </w:rPr>
        <w:t xml:space="preserve"> vagy az </w:t>
      </w:r>
      <w:proofErr w:type="spellStart"/>
      <w:r w:rsidRPr="004662F3">
        <w:rPr>
          <w:rFonts w:ascii="Verdana" w:hAnsi="Verdana"/>
          <w:sz w:val="22"/>
          <w:szCs w:val="22"/>
        </w:rPr>
        <w:t>edutainment</w:t>
      </w:r>
      <w:proofErr w:type="spellEnd"/>
      <w:r w:rsidRPr="004662F3">
        <w:rPr>
          <w:rFonts w:ascii="Verdana" w:hAnsi="Verdana"/>
          <w:sz w:val="22"/>
          <w:szCs w:val="22"/>
        </w:rPr>
        <w:t xml:space="preserve">, melyek ugyanolyan kreatív gondolkodást és kidolgozást igényelnek, mint egy marketing kampány. A </w:t>
      </w:r>
      <w:proofErr w:type="spellStart"/>
      <w:r w:rsidRPr="004662F3">
        <w:rPr>
          <w:rFonts w:ascii="Verdana" w:hAnsi="Verdana"/>
          <w:sz w:val="22"/>
          <w:szCs w:val="22"/>
        </w:rPr>
        <w:t>Visionary</w:t>
      </w:r>
      <w:proofErr w:type="spellEnd"/>
      <w:r w:rsidRPr="004662F3">
        <w:rPr>
          <w:rFonts w:ascii="Verdana" w:hAnsi="Verdana"/>
          <w:sz w:val="22"/>
          <w:szCs w:val="22"/>
        </w:rPr>
        <w:t xml:space="preserve"> 7 kreatívügynökség több HR jellegű kreatív projekt fejlesztésével jelent meg ezen a területen, melyek segítséget nyújthatnak nagy létszámú és növekvő, vagy akár külföldre is terjeszkedő cégek esetében.</w:t>
      </w:r>
    </w:p>
    <w:p w:rsidR="00A42A60" w:rsidRPr="004662F3" w:rsidRDefault="00A42A60" w:rsidP="00FD43ED">
      <w:pPr>
        <w:ind w:left="2127"/>
        <w:jc w:val="both"/>
        <w:rPr>
          <w:rFonts w:ascii="Verdana" w:hAnsi="Verdana"/>
          <w:sz w:val="22"/>
          <w:szCs w:val="22"/>
        </w:rPr>
      </w:pPr>
      <w:proofErr w:type="spellStart"/>
      <w:r w:rsidRPr="0035077D">
        <w:rPr>
          <w:rFonts w:ascii="Verdana" w:hAnsi="Verdana"/>
          <w:b/>
          <w:i/>
          <w:sz w:val="22"/>
          <w:szCs w:val="22"/>
        </w:rPr>
        <w:t>Kolesár</w:t>
      </w:r>
      <w:proofErr w:type="spellEnd"/>
      <w:r w:rsidRPr="0035077D">
        <w:rPr>
          <w:rFonts w:ascii="Verdana" w:hAnsi="Verdana"/>
          <w:b/>
          <w:i/>
          <w:sz w:val="22"/>
          <w:szCs w:val="22"/>
        </w:rPr>
        <w:t xml:space="preserve"> Krisztián</w:t>
      </w:r>
      <w:r w:rsidRPr="002C05B1">
        <w:rPr>
          <w:rFonts w:ascii="Verdana" w:hAnsi="Verdana"/>
          <w:sz w:val="22"/>
          <w:szCs w:val="22"/>
        </w:rPr>
        <w:t xml:space="preserve"> alapító, kreatív producer, VISIONARY 7 Kft.</w:t>
      </w:r>
    </w:p>
    <w:p w:rsidR="00A42A60" w:rsidRPr="00342A36" w:rsidRDefault="00A42A60" w:rsidP="00FD43ED">
      <w:pPr>
        <w:ind w:left="2127"/>
        <w:rPr>
          <w:rFonts w:ascii="Verdana" w:hAnsi="Verdana" w:cs="Arial"/>
          <w:sz w:val="22"/>
          <w:szCs w:val="22"/>
        </w:rPr>
      </w:pPr>
    </w:p>
    <w:p w:rsidR="00A42A60" w:rsidRPr="00342A36" w:rsidRDefault="00A42A60" w:rsidP="00A54E09">
      <w:pPr>
        <w:ind w:left="2124" w:hanging="2124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i/>
          <w:sz w:val="22"/>
          <w:szCs w:val="22"/>
        </w:rPr>
        <w:t>16</w:t>
      </w:r>
      <w:r w:rsidRPr="00A96A7F">
        <w:rPr>
          <w:rFonts w:ascii="Verdana" w:hAnsi="Verdana" w:cs="Arial"/>
          <w:i/>
          <w:sz w:val="22"/>
          <w:szCs w:val="22"/>
        </w:rPr>
        <w:t>.</w:t>
      </w:r>
      <w:r w:rsidR="00C206B6">
        <w:rPr>
          <w:rFonts w:ascii="Verdana" w:hAnsi="Verdana" w:cs="Arial"/>
          <w:i/>
          <w:sz w:val="22"/>
          <w:szCs w:val="22"/>
        </w:rPr>
        <w:t>4</w:t>
      </w:r>
      <w:r w:rsidRPr="00A96A7F">
        <w:rPr>
          <w:rFonts w:ascii="Verdana" w:hAnsi="Verdana" w:cs="Arial"/>
          <w:i/>
          <w:sz w:val="22"/>
          <w:szCs w:val="22"/>
        </w:rPr>
        <w:t>0 –</w:t>
      </w:r>
      <w:r w:rsidRPr="00342A36">
        <w:rPr>
          <w:rFonts w:ascii="Verdana" w:hAnsi="Verdana" w:cs="Arial"/>
          <w:sz w:val="22"/>
          <w:szCs w:val="22"/>
        </w:rPr>
        <w:tab/>
      </w:r>
      <w:r w:rsidRPr="00342A36">
        <w:rPr>
          <w:rFonts w:ascii="Verdana" w:hAnsi="Verdana"/>
          <w:i/>
          <w:sz w:val="22"/>
          <w:szCs w:val="22"/>
        </w:rPr>
        <w:t>Programzárás</w:t>
      </w:r>
    </w:p>
    <w:p w:rsidR="00A42A60" w:rsidRPr="00342A36" w:rsidRDefault="00A42A60" w:rsidP="00A54E09">
      <w:pPr>
        <w:rPr>
          <w:rFonts w:ascii="Verdana" w:hAnsi="Verdana"/>
          <w:i/>
          <w:sz w:val="22"/>
          <w:szCs w:val="22"/>
        </w:rPr>
      </w:pPr>
      <w:r w:rsidRPr="00342A36">
        <w:rPr>
          <w:rFonts w:ascii="Verdana" w:hAnsi="Verdana"/>
          <w:i/>
          <w:sz w:val="22"/>
          <w:szCs w:val="22"/>
        </w:rPr>
        <w:tab/>
      </w:r>
    </w:p>
    <w:p w:rsidR="00A42A60" w:rsidRDefault="00A42A60" w:rsidP="00A54E09">
      <w:pPr>
        <w:jc w:val="right"/>
        <w:rPr>
          <w:rFonts w:ascii="Verdana" w:hAnsi="Verdana"/>
          <w:i/>
          <w:sz w:val="22"/>
          <w:szCs w:val="22"/>
        </w:rPr>
      </w:pPr>
    </w:p>
    <w:p w:rsidR="00A42A60" w:rsidRPr="00342A36" w:rsidRDefault="00A42A60" w:rsidP="00105C41">
      <w:pPr>
        <w:jc w:val="right"/>
        <w:rPr>
          <w:rFonts w:ascii="Verdana" w:hAnsi="Verdana"/>
          <w:i/>
          <w:sz w:val="22"/>
          <w:szCs w:val="22"/>
        </w:rPr>
      </w:pPr>
      <w:r w:rsidRPr="00342A36">
        <w:rPr>
          <w:rFonts w:ascii="Verdana" w:hAnsi="Verdana"/>
          <w:i/>
          <w:sz w:val="22"/>
          <w:szCs w:val="22"/>
        </w:rPr>
        <w:t>A programváltoztatás jogát a Menedzserképző Központ fenntartja!</w:t>
      </w:r>
    </w:p>
    <w:p w:rsidR="00A42A60" w:rsidRPr="00342A36" w:rsidRDefault="00A42A60" w:rsidP="00BB26DA">
      <w:pPr>
        <w:jc w:val="center"/>
        <w:rPr>
          <w:rFonts w:ascii="Verdana" w:hAnsi="Verdana" w:cs="Verdana"/>
          <w:b/>
          <w:sz w:val="22"/>
          <w:szCs w:val="22"/>
        </w:rPr>
      </w:pPr>
    </w:p>
    <w:p w:rsidR="00A42A60" w:rsidRPr="00342A36" w:rsidRDefault="00A42A60" w:rsidP="00BB26DA">
      <w:pPr>
        <w:rPr>
          <w:rFonts w:ascii="Verdana" w:hAnsi="Verdana" w:cs="Verdana"/>
          <w:i/>
          <w:sz w:val="22"/>
          <w:szCs w:val="22"/>
        </w:rPr>
      </w:pPr>
    </w:p>
    <w:p w:rsidR="00A42A60" w:rsidRPr="00342A36" w:rsidRDefault="00A42A60" w:rsidP="00BB26DA">
      <w:pPr>
        <w:rPr>
          <w:rFonts w:ascii="Verdana" w:hAnsi="Verdana" w:cs="Verdana"/>
          <w:sz w:val="22"/>
          <w:szCs w:val="22"/>
        </w:rPr>
      </w:pPr>
    </w:p>
    <w:p w:rsidR="00A42A60" w:rsidRPr="00342A36" w:rsidRDefault="00A42A60" w:rsidP="00BB26DA">
      <w:pPr>
        <w:jc w:val="right"/>
        <w:rPr>
          <w:rFonts w:ascii="Verdana" w:hAnsi="Verdana" w:cs="Verdana"/>
          <w:i/>
          <w:sz w:val="22"/>
          <w:szCs w:val="22"/>
        </w:rPr>
      </w:pPr>
    </w:p>
    <w:p w:rsidR="00A42A60" w:rsidRPr="00342A36" w:rsidRDefault="00A42A60" w:rsidP="00373CCA">
      <w:pPr>
        <w:jc w:val="center"/>
        <w:rPr>
          <w:rFonts w:ascii="Verdana" w:hAnsi="Verdana" w:cs="Verdana"/>
          <w:i/>
          <w:sz w:val="22"/>
          <w:szCs w:val="22"/>
        </w:rPr>
      </w:pPr>
    </w:p>
    <w:sectPr w:rsidR="00A42A60" w:rsidRPr="00342A36" w:rsidSect="007D2F5C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689A" w:rsidRDefault="0081689A">
      <w:r>
        <w:separator/>
      </w:r>
    </w:p>
  </w:endnote>
  <w:endnote w:type="continuationSeparator" w:id="0">
    <w:p w:rsidR="0081689A" w:rsidRDefault="008168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89A" w:rsidRDefault="00C661F5">
    <w:pPr>
      <w:pStyle w:val="llb"/>
    </w:pPr>
    <w:r>
      <w:rPr>
        <w:noProof/>
        <w:lang w:eastAsia="hu-H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20.9pt;margin-top:-11pt;width:468.7pt;height:47.2pt;z-index:251662336;mso-wrap-distance-left:9.05pt;mso-wrap-distance-right:9.05pt" filled="t">
          <v:fill color2="black"/>
          <v:imagedata r:id="rId1" o:title=""/>
          <w10:wrap type="squar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689A" w:rsidRDefault="0081689A">
      <w:r>
        <w:separator/>
      </w:r>
    </w:p>
  </w:footnote>
  <w:footnote w:type="continuationSeparator" w:id="0">
    <w:p w:rsidR="0081689A" w:rsidRDefault="008168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89A" w:rsidRDefault="00C661F5">
    <w:pPr>
      <w:pStyle w:val="lfej"/>
    </w:pPr>
    <w:r>
      <w:rPr>
        <w:noProof/>
        <w:lang w:eastAsia="hu-H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0;margin-top:-18.55pt;width:476.95pt;height:47.95pt;z-index:251660288;mso-wrap-distance-left:9.05pt;mso-wrap-distance-right:9.05pt;mso-position-horizontal:center" filled="t">
          <v:fill color2="black"/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543C"/>
    <w:rsid w:val="0000144A"/>
    <w:rsid w:val="00012D0E"/>
    <w:rsid w:val="0001579D"/>
    <w:rsid w:val="00015E12"/>
    <w:rsid w:val="000241CD"/>
    <w:rsid w:val="000303C5"/>
    <w:rsid w:val="00036E7C"/>
    <w:rsid w:val="00052A7B"/>
    <w:rsid w:val="0005790E"/>
    <w:rsid w:val="00060D58"/>
    <w:rsid w:val="00062890"/>
    <w:rsid w:val="00063967"/>
    <w:rsid w:val="00074024"/>
    <w:rsid w:val="00074A45"/>
    <w:rsid w:val="00085641"/>
    <w:rsid w:val="00095A49"/>
    <w:rsid w:val="00097DF4"/>
    <w:rsid w:val="000A13C3"/>
    <w:rsid w:val="000A473A"/>
    <w:rsid w:val="000A7C7D"/>
    <w:rsid w:val="000D0CA2"/>
    <w:rsid w:val="000D2DC2"/>
    <w:rsid w:val="000E06DC"/>
    <w:rsid w:val="000F0649"/>
    <w:rsid w:val="00105C41"/>
    <w:rsid w:val="001108FD"/>
    <w:rsid w:val="001136C6"/>
    <w:rsid w:val="0011785A"/>
    <w:rsid w:val="00123B5E"/>
    <w:rsid w:val="00135D58"/>
    <w:rsid w:val="0014099D"/>
    <w:rsid w:val="00141B3A"/>
    <w:rsid w:val="00183181"/>
    <w:rsid w:val="00187C4F"/>
    <w:rsid w:val="00187C6E"/>
    <w:rsid w:val="001A4174"/>
    <w:rsid w:val="001B162C"/>
    <w:rsid w:val="001C2E35"/>
    <w:rsid w:val="001C5414"/>
    <w:rsid w:val="001D197A"/>
    <w:rsid w:val="001D3CD1"/>
    <w:rsid w:val="001D535B"/>
    <w:rsid w:val="001F59FB"/>
    <w:rsid w:val="002124D8"/>
    <w:rsid w:val="00214B7F"/>
    <w:rsid w:val="002168BA"/>
    <w:rsid w:val="002674DF"/>
    <w:rsid w:val="00281A1A"/>
    <w:rsid w:val="0028372E"/>
    <w:rsid w:val="00290D6E"/>
    <w:rsid w:val="002A095C"/>
    <w:rsid w:val="002A0A32"/>
    <w:rsid w:val="002A3328"/>
    <w:rsid w:val="002B427C"/>
    <w:rsid w:val="002C05B1"/>
    <w:rsid w:val="002D57C7"/>
    <w:rsid w:val="00304525"/>
    <w:rsid w:val="00306348"/>
    <w:rsid w:val="00315410"/>
    <w:rsid w:val="003309F6"/>
    <w:rsid w:val="003323EA"/>
    <w:rsid w:val="003335C1"/>
    <w:rsid w:val="00340FB4"/>
    <w:rsid w:val="00342A36"/>
    <w:rsid w:val="0035077D"/>
    <w:rsid w:val="00351FD7"/>
    <w:rsid w:val="0035586F"/>
    <w:rsid w:val="00360BED"/>
    <w:rsid w:val="00362438"/>
    <w:rsid w:val="00372EFA"/>
    <w:rsid w:val="00373CCA"/>
    <w:rsid w:val="00381983"/>
    <w:rsid w:val="0038227D"/>
    <w:rsid w:val="00385063"/>
    <w:rsid w:val="003A05CF"/>
    <w:rsid w:val="003A2788"/>
    <w:rsid w:val="003B57B8"/>
    <w:rsid w:val="003C7D0C"/>
    <w:rsid w:val="003D5D29"/>
    <w:rsid w:val="00401537"/>
    <w:rsid w:val="00417E70"/>
    <w:rsid w:val="004375DB"/>
    <w:rsid w:val="00445FA3"/>
    <w:rsid w:val="00454371"/>
    <w:rsid w:val="004662F3"/>
    <w:rsid w:val="00477C19"/>
    <w:rsid w:val="0048214A"/>
    <w:rsid w:val="00483C6D"/>
    <w:rsid w:val="00487B27"/>
    <w:rsid w:val="00492FAA"/>
    <w:rsid w:val="004A614A"/>
    <w:rsid w:val="004B2C88"/>
    <w:rsid w:val="004B3F29"/>
    <w:rsid w:val="004B401B"/>
    <w:rsid w:val="004B44A3"/>
    <w:rsid w:val="004F31C0"/>
    <w:rsid w:val="004F6562"/>
    <w:rsid w:val="00521591"/>
    <w:rsid w:val="005317BC"/>
    <w:rsid w:val="00532BC1"/>
    <w:rsid w:val="0053765F"/>
    <w:rsid w:val="005407E0"/>
    <w:rsid w:val="00545935"/>
    <w:rsid w:val="00571248"/>
    <w:rsid w:val="0058347F"/>
    <w:rsid w:val="00583D7B"/>
    <w:rsid w:val="00592655"/>
    <w:rsid w:val="0059757E"/>
    <w:rsid w:val="005A2A2C"/>
    <w:rsid w:val="005C4B90"/>
    <w:rsid w:val="005D1981"/>
    <w:rsid w:val="005D333D"/>
    <w:rsid w:val="005D3C82"/>
    <w:rsid w:val="005D61AF"/>
    <w:rsid w:val="005E05AD"/>
    <w:rsid w:val="00601965"/>
    <w:rsid w:val="00607AB8"/>
    <w:rsid w:val="00611A62"/>
    <w:rsid w:val="00630A7F"/>
    <w:rsid w:val="006330F1"/>
    <w:rsid w:val="006363BC"/>
    <w:rsid w:val="00642ACD"/>
    <w:rsid w:val="00643EAF"/>
    <w:rsid w:val="00650251"/>
    <w:rsid w:val="006502C1"/>
    <w:rsid w:val="00651DB5"/>
    <w:rsid w:val="0065749D"/>
    <w:rsid w:val="00665BF7"/>
    <w:rsid w:val="00666C4D"/>
    <w:rsid w:val="00675586"/>
    <w:rsid w:val="0067740A"/>
    <w:rsid w:val="00681A13"/>
    <w:rsid w:val="00682838"/>
    <w:rsid w:val="006833FC"/>
    <w:rsid w:val="006C03A7"/>
    <w:rsid w:val="006C0CC0"/>
    <w:rsid w:val="006C401A"/>
    <w:rsid w:val="006C40BA"/>
    <w:rsid w:val="006C42D4"/>
    <w:rsid w:val="006C645F"/>
    <w:rsid w:val="006D0250"/>
    <w:rsid w:val="006D5A53"/>
    <w:rsid w:val="006E1235"/>
    <w:rsid w:val="006F3FFE"/>
    <w:rsid w:val="006F541A"/>
    <w:rsid w:val="00704DA2"/>
    <w:rsid w:val="00712D8F"/>
    <w:rsid w:val="00713273"/>
    <w:rsid w:val="0072247D"/>
    <w:rsid w:val="007272A0"/>
    <w:rsid w:val="00727DC7"/>
    <w:rsid w:val="00737623"/>
    <w:rsid w:val="00745CF5"/>
    <w:rsid w:val="00746FA8"/>
    <w:rsid w:val="0075151E"/>
    <w:rsid w:val="007518B4"/>
    <w:rsid w:val="00755CC3"/>
    <w:rsid w:val="00780B84"/>
    <w:rsid w:val="00783A2B"/>
    <w:rsid w:val="007966EF"/>
    <w:rsid w:val="007B7595"/>
    <w:rsid w:val="007D0982"/>
    <w:rsid w:val="007D2F5C"/>
    <w:rsid w:val="007D3194"/>
    <w:rsid w:val="007F06A6"/>
    <w:rsid w:val="007F1524"/>
    <w:rsid w:val="007F22AA"/>
    <w:rsid w:val="00800D12"/>
    <w:rsid w:val="00801052"/>
    <w:rsid w:val="00804D02"/>
    <w:rsid w:val="0080613B"/>
    <w:rsid w:val="0081667B"/>
    <w:rsid w:val="0081689A"/>
    <w:rsid w:val="0083607C"/>
    <w:rsid w:val="00836F13"/>
    <w:rsid w:val="00847D82"/>
    <w:rsid w:val="0085592A"/>
    <w:rsid w:val="00873938"/>
    <w:rsid w:val="00873FB7"/>
    <w:rsid w:val="008A550D"/>
    <w:rsid w:val="008C2B16"/>
    <w:rsid w:val="008C4CF5"/>
    <w:rsid w:val="008D2236"/>
    <w:rsid w:val="008D3370"/>
    <w:rsid w:val="008D5A1A"/>
    <w:rsid w:val="008E748A"/>
    <w:rsid w:val="008E7DE7"/>
    <w:rsid w:val="008F3379"/>
    <w:rsid w:val="009036FD"/>
    <w:rsid w:val="00905C34"/>
    <w:rsid w:val="009130A9"/>
    <w:rsid w:val="0093408E"/>
    <w:rsid w:val="009664E8"/>
    <w:rsid w:val="00974BDC"/>
    <w:rsid w:val="00974D0E"/>
    <w:rsid w:val="00976079"/>
    <w:rsid w:val="0098259F"/>
    <w:rsid w:val="009854D3"/>
    <w:rsid w:val="00995F14"/>
    <w:rsid w:val="009A12A4"/>
    <w:rsid w:val="009A5EB3"/>
    <w:rsid w:val="009A69FD"/>
    <w:rsid w:val="009B045A"/>
    <w:rsid w:val="009B284C"/>
    <w:rsid w:val="009B5F3B"/>
    <w:rsid w:val="009C30D7"/>
    <w:rsid w:val="009D0EC7"/>
    <w:rsid w:val="009D6968"/>
    <w:rsid w:val="009E5169"/>
    <w:rsid w:val="00A04947"/>
    <w:rsid w:val="00A10A05"/>
    <w:rsid w:val="00A13AD3"/>
    <w:rsid w:val="00A15C25"/>
    <w:rsid w:val="00A42A60"/>
    <w:rsid w:val="00A54E09"/>
    <w:rsid w:val="00A54E91"/>
    <w:rsid w:val="00A56F2E"/>
    <w:rsid w:val="00A62FB9"/>
    <w:rsid w:val="00A710FE"/>
    <w:rsid w:val="00A74C32"/>
    <w:rsid w:val="00A75B4D"/>
    <w:rsid w:val="00A96A7F"/>
    <w:rsid w:val="00AA076B"/>
    <w:rsid w:val="00AB1C4E"/>
    <w:rsid w:val="00AB4EC8"/>
    <w:rsid w:val="00AB5654"/>
    <w:rsid w:val="00AB58DE"/>
    <w:rsid w:val="00AB6B2D"/>
    <w:rsid w:val="00AC1D47"/>
    <w:rsid w:val="00AC5D97"/>
    <w:rsid w:val="00AD0CC3"/>
    <w:rsid w:val="00AD2DD1"/>
    <w:rsid w:val="00AD4CCE"/>
    <w:rsid w:val="00AF0DF3"/>
    <w:rsid w:val="00AF1954"/>
    <w:rsid w:val="00AF70C4"/>
    <w:rsid w:val="00B06855"/>
    <w:rsid w:val="00B10BAB"/>
    <w:rsid w:val="00B148CA"/>
    <w:rsid w:val="00B261A8"/>
    <w:rsid w:val="00B371D7"/>
    <w:rsid w:val="00B437A6"/>
    <w:rsid w:val="00B444C4"/>
    <w:rsid w:val="00B52546"/>
    <w:rsid w:val="00B7321D"/>
    <w:rsid w:val="00B74122"/>
    <w:rsid w:val="00B74C0F"/>
    <w:rsid w:val="00B820D7"/>
    <w:rsid w:val="00B83FF7"/>
    <w:rsid w:val="00B93587"/>
    <w:rsid w:val="00BA3E25"/>
    <w:rsid w:val="00BB26DA"/>
    <w:rsid w:val="00BB5C7F"/>
    <w:rsid w:val="00BB7E16"/>
    <w:rsid w:val="00BD0B95"/>
    <w:rsid w:val="00BD2AEC"/>
    <w:rsid w:val="00BD71B4"/>
    <w:rsid w:val="00BF220E"/>
    <w:rsid w:val="00BF3AF9"/>
    <w:rsid w:val="00C1585E"/>
    <w:rsid w:val="00C17ADD"/>
    <w:rsid w:val="00C206B6"/>
    <w:rsid w:val="00C26362"/>
    <w:rsid w:val="00C32D34"/>
    <w:rsid w:val="00C343AD"/>
    <w:rsid w:val="00C408A3"/>
    <w:rsid w:val="00C45663"/>
    <w:rsid w:val="00C51103"/>
    <w:rsid w:val="00C60728"/>
    <w:rsid w:val="00C648C4"/>
    <w:rsid w:val="00C661F5"/>
    <w:rsid w:val="00C74E2C"/>
    <w:rsid w:val="00CA196B"/>
    <w:rsid w:val="00CA541E"/>
    <w:rsid w:val="00CA746A"/>
    <w:rsid w:val="00CB4C98"/>
    <w:rsid w:val="00CD0A53"/>
    <w:rsid w:val="00CD2B72"/>
    <w:rsid w:val="00CD4C11"/>
    <w:rsid w:val="00CD5AB8"/>
    <w:rsid w:val="00CE70EA"/>
    <w:rsid w:val="00CF245E"/>
    <w:rsid w:val="00D24C7F"/>
    <w:rsid w:val="00D264DE"/>
    <w:rsid w:val="00D3325F"/>
    <w:rsid w:val="00D37C9E"/>
    <w:rsid w:val="00D41E62"/>
    <w:rsid w:val="00D4450B"/>
    <w:rsid w:val="00D461DB"/>
    <w:rsid w:val="00D623C6"/>
    <w:rsid w:val="00DA0023"/>
    <w:rsid w:val="00DA23D1"/>
    <w:rsid w:val="00DB4A63"/>
    <w:rsid w:val="00DB7886"/>
    <w:rsid w:val="00DC0E9B"/>
    <w:rsid w:val="00DC6438"/>
    <w:rsid w:val="00DC7DD1"/>
    <w:rsid w:val="00DE5A8A"/>
    <w:rsid w:val="00DF111A"/>
    <w:rsid w:val="00DF6A4F"/>
    <w:rsid w:val="00E16F1E"/>
    <w:rsid w:val="00E22E59"/>
    <w:rsid w:val="00E321A0"/>
    <w:rsid w:val="00E418F9"/>
    <w:rsid w:val="00E43D0D"/>
    <w:rsid w:val="00E45F2D"/>
    <w:rsid w:val="00E535C5"/>
    <w:rsid w:val="00E71CA7"/>
    <w:rsid w:val="00E77569"/>
    <w:rsid w:val="00E80C71"/>
    <w:rsid w:val="00EA0FA5"/>
    <w:rsid w:val="00EA704E"/>
    <w:rsid w:val="00EB2CDA"/>
    <w:rsid w:val="00EC4FD6"/>
    <w:rsid w:val="00EE20B1"/>
    <w:rsid w:val="00EE3259"/>
    <w:rsid w:val="00F03937"/>
    <w:rsid w:val="00F06742"/>
    <w:rsid w:val="00F127AA"/>
    <w:rsid w:val="00F135BF"/>
    <w:rsid w:val="00F13F79"/>
    <w:rsid w:val="00F34090"/>
    <w:rsid w:val="00F3543C"/>
    <w:rsid w:val="00F418DB"/>
    <w:rsid w:val="00F67697"/>
    <w:rsid w:val="00F6788C"/>
    <w:rsid w:val="00F70689"/>
    <w:rsid w:val="00F721FA"/>
    <w:rsid w:val="00F76FD6"/>
    <w:rsid w:val="00F9236B"/>
    <w:rsid w:val="00FB1A58"/>
    <w:rsid w:val="00FB5960"/>
    <w:rsid w:val="00FC791A"/>
    <w:rsid w:val="00FD43ED"/>
    <w:rsid w:val="00FD4F2C"/>
    <w:rsid w:val="00FF099D"/>
    <w:rsid w:val="00FF5D37"/>
    <w:rsid w:val="00FF5EAD"/>
    <w:rsid w:val="00FF7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A550D"/>
    <w:pPr>
      <w:suppressAutoHyphens/>
    </w:pPr>
    <w:rPr>
      <w:sz w:val="24"/>
      <w:szCs w:val="24"/>
      <w:lang w:eastAsia="ar-SA"/>
    </w:rPr>
  </w:style>
  <w:style w:type="paragraph" w:styleId="Cmsor2">
    <w:name w:val="heading 2"/>
    <w:basedOn w:val="Norml"/>
    <w:next w:val="Szvegtrzs"/>
    <w:link w:val="Cmsor2Char"/>
    <w:uiPriority w:val="99"/>
    <w:qFormat/>
    <w:rsid w:val="008A550D"/>
    <w:pPr>
      <w:tabs>
        <w:tab w:val="num" w:pos="576"/>
      </w:tabs>
      <w:spacing w:before="280" w:after="280"/>
      <w:ind w:left="576" w:hanging="576"/>
      <w:outlineLvl w:val="1"/>
    </w:pPr>
    <w:rPr>
      <w:b/>
      <w:bCs/>
      <w:sz w:val="36"/>
      <w:szCs w:val="3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9"/>
    <w:locked/>
    <w:rsid w:val="00800D12"/>
    <w:rPr>
      <w:rFonts w:cs="Times New Roman"/>
      <w:b/>
      <w:bCs/>
      <w:sz w:val="36"/>
      <w:szCs w:val="36"/>
      <w:lang w:eastAsia="ar-SA" w:bidi="ar-SA"/>
    </w:rPr>
  </w:style>
  <w:style w:type="character" w:customStyle="1" w:styleId="WW8Num1z0">
    <w:name w:val="WW8Num1z0"/>
    <w:uiPriority w:val="99"/>
    <w:rsid w:val="008A550D"/>
    <w:rPr>
      <w:rFonts w:ascii="Times New Roman" w:hAnsi="Times New Roman"/>
    </w:rPr>
  </w:style>
  <w:style w:type="character" w:customStyle="1" w:styleId="WW8Num1z1">
    <w:name w:val="WW8Num1z1"/>
    <w:uiPriority w:val="99"/>
    <w:rsid w:val="008A550D"/>
    <w:rPr>
      <w:rFonts w:ascii="Courier New" w:hAnsi="Courier New"/>
    </w:rPr>
  </w:style>
  <w:style w:type="character" w:customStyle="1" w:styleId="WW8Num1z2">
    <w:name w:val="WW8Num1z2"/>
    <w:uiPriority w:val="99"/>
    <w:rsid w:val="008A550D"/>
    <w:rPr>
      <w:rFonts w:ascii="Wingdings" w:hAnsi="Wingdings"/>
    </w:rPr>
  </w:style>
  <w:style w:type="character" w:customStyle="1" w:styleId="WW8Num1z3">
    <w:name w:val="WW8Num1z3"/>
    <w:uiPriority w:val="99"/>
    <w:rsid w:val="008A550D"/>
    <w:rPr>
      <w:rFonts w:ascii="Symbol" w:hAnsi="Symbol"/>
    </w:rPr>
  </w:style>
  <w:style w:type="character" w:customStyle="1" w:styleId="WW8Num2z0">
    <w:name w:val="WW8Num2z0"/>
    <w:uiPriority w:val="99"/>
    <w:rsid w:val="008A550D"/>
    <w:rPr>
      <w:rFonts w:ascii="Times New Roman" w:hAnsi="Times New Roman"/>
    </w:rPr>
  </w:style>
  <w:style w:type="character" w:customStyle="1" w:styleId="WW8Num2z1">
    <w:name w:val="WW8Num2z1"/>
    <w:uiPriority w:val="99"/>
    <w:rsid w:val="008A550D"/>
    <w:rPr>
      <w:rFonts w:ascii="Courier New" w:hAnsi="Courier New"/>
    </w:rPr>
  </w:style>
  <w:style w:type="character" w:customStyle="1" w:styleId="WW8Num2z2">
    <w:name w:val="WW8Num2z2"/>
    <w:uiPriority w:val="99"/>
    <w:rsid w:val="008A550D"/>
    <w:rPr>
      <w:rFonts w:ascii="Wingdings" w:hAnsi="Wingdings"/>
    </w:rPr>
  </w:style>
  <w:style w:type="character" w:customStyle="1" w:styleId="WW8Num2z3">
    <w:name w:val="WW8Num2z3"/>
    <w:uiPriority w:val="99"/>
    <w:rsid w:val="008A550D"/>
    <w:rPr>
      <w:rFonts w:ascii="Symbol" w:hAnsi="Symbol"/>
    </w:rPr>
  </w:style>
  <w:style w:type="character" w:customStyle="1" w:styleId="Bekezdsalapbettpusa1">
    <w:name w:val="Bekezdés alapbetűtípusa1"/>
    <w:uiPriority w:val="99"/>
    <w:rsid w:val="008A550D"/>
  </w:style>
  <w:style w:type="character" w:styleId="Kiemels2">
    <w:name w:val="Strong"/>
    <w:basedOn w:val="Bekezdsalapbettpusa"/>
    <w:uiPriority w:val="99"/>
    <w:qFormat/>
    <w:rsid w:val="008A550D"/>
    <w:rPr>
      <w:rFonts w:cs="Times New Roman"/>
      <w:b/>
    </w:rPr>
  </w:style>
  <w:style w:type="character" w:styleId="Kiemels">
    <w:name w:val="Emphasis"/>
    <w:basedOn w:val="Bekezdsalapbettpusa"/>
    <w:uiPriority w:val="99"/>
    <w:qFormat/>
    <w:rsid w:val="008A550D"/>
    <w:rPr>
      <w:rFonts w:cs="Times New Roman"/>
      <w:i/>
    </w:rPr>
  </w:style>
  <w:style w:type="character" w:styleId="Hiperhivatkozs">
    <w:name w:val="Hyperlink"/>
    <w:basedOn w:val="Bekezdsalapbettpusa"/>
    <w:uiPriority w:val="99"/>
    <w:rsid w:val="008A550D"/>
    <w:rPr>
      <w:rFonts w:cs="Times New Roman"/>
      <w:color w:val="0000FF"/>
      <w:u w:val="single"/>
    </w:rPr>
  </w:style>
  <w:style w:type="character" w:styleId="Mrltotthiperhivatkozs">
    <w:name w:val="FollowedHyperlink"/>
    <w:basedOn w:val="Bekezdsalapbettpusa"/>
    <w:uiPriority w:val="99"/>
    <w:rsid w:val="008A550D"/>
    <w:rPr>
      <w:rFonts w:cs="Times New Roman"/>
      <w:color w:val="800080"/>
      <w:u w:val="single"/>
    </w:rPr>
  </w:style>
  <w:style w:type="paragraph" w:customStyle="1" w:styleId="Cmsor">
    <w:name w:val="Címsor"/>
    <w:basedOn w:val="Norml"/>
    <w:next w:val="Szvegtrzs"/>
    <w:uiPriority w:val="99"/>
    <w:rsid w:val="008A550D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Szvegtrzs">
    <w:name w:val="Body Text"/>
    <w:basedOn w:val="Norml"/>
    <w:link w:val="SzvegtrzsChar"/>
    <w:uiPriority w:val="99"/>
    <w:rsid w:val="008A550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sid w:val="00800D12"/>
    <w:rPr>
      <w:rFonts w:cs="Times New Roman"/>
      <w:sz w:val="24"/>
      <w:szCs w:val="24"/>
      <w:lang w:eastAsia="ar-SA" w:bidi="ar-SA"/>
    </w:rPr>
  </w:style>
  <w:style w:type="paragraph" w:styleId="Lista">
    <w:name w:val="List"/>
    <w:basedOn w:val="Szvegtrzs"/>
    <w:uiPriority w:val="99"/>
    <w:rsid w:val="008A550D"/>
    <w:rPr>
      <w:rFonts w:cs="Mangal"/>
    </w:rPr>
  </w:style>
  <w:style w:type="paragraph" w:customStyle="1" w:styleId="Felirat">
    <w:name w:val="Felirat"/>
    <w:basedOn w:val="Norml"/>
    <w:uiPriority w:val="99"/>
    <w:rsid w:val="008A550D"/>
    <w:pPr>
      <w:suppressLineNumbers/>
      <w:spacing w:before="120" w:after="120"/>
    </w:pPr>
    <w:rPr>
      <w:rFonts w:cs="Mangal"/>
      <w:i/>
      <w:iCs/>
    </w:rPr>
  </w:style>
  <w:style w:type="paragraph" w:customStyle="1" w:styleId="Trgymutat">
    <w:name w:val="Tárgymutató"/>
    <w:basedOn w:val="Norml"/>
    <w:uiPriority w:val="99"/>
    <w:rsid w:val="008A550D"/>
    <w:pPr>
      <w:suppressLineNumbers/>
    </w:pPr>
    <w:rPr>
      <w:rFonts w:cs="Mangal"/>
    </w:rPr>
  </w:style>
  <w:style w:type="paragraph" w:styleId="NormlWeb">
    <w:name w:val="Normal (Web)"/>
    <w:basedOn w:val="Norml"/>
    <w:uiPriority w:val="99"/>
    <w:rsid w:val="008A550D"/>
    <w:pPr>
      <w:spacing w:before="280" w:after="280"/>
    </w:pPr>
  </w:style>
  <w:style w:type="paragraph" w:styleId="lfej">
    <w:name w:val="header"/>
    <w:basedOn w:val="Norml"/>
    <w:link w:val="lfejChar"/>
    <w:uiPriority w:val="99"/>
    <w:rsid w:val="008A550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locked/>
    <w:rsid w:val="00800D12"/>
    <w:rPr>
      <w:rFonts w:cs="Times New Roman"/>
      <w:sz w:val="24"/>
      <w:szCs w:val="24"/>
      <w:lang w:eastAsia="ar-SA" w:bidi="ar-SA"/>
    </w:rPr>
  </w:style>
  <w:style w:type="paragraph" w:styleId="llb">
    <w:name w:val="footer"/>
    <w:basedOn w:val="Norml"/>
    <w:link w:val="llbChar"/>
    <w:uiPriority w:val="99"/>
    <w:rsid w:val="008A550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locked/>
    <w:rsid w:val="00800D12"/>
    <w:rPr>
      <w:rFonts w:cs="Times New Roman"/>
      <w:sz w:val="24"/>
      <w:szCs w:val="24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1782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2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2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2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645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program_Menedzserképző Központ IV. HR Konferencia</vt:lpstr>
    </vt:vector>
  </TitlesOfParts>
  <Company/>
  <LinksUpToDate>false</LinksUpToDate>
  <CharactersWithSpaces>5188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program_Menedzserképző Központ IV. HR Konferencia</dc:title>
  <dc:subject/>
  <dc:creator>Menedzserképző Központ</dc:creator>
  <cp:keywords/>
  <dc:description/>
  <cp:lastModifiedBy>User</cp:lastModifiedBy>
  <cp:revision>67</cp:revision>
  <dcterms:created xsi:type="dcterms:W3CDTF">2014-10-14T11:12:00Z</dcterms:created>
  <dcterms:modified xsi:type="dcterms:W3CDTF">2014-11-26T12:55:00Z</dcterms:modified>
</cp:coreProperties>
</file>